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CAB" w:rsidRPr="00824AC5" w:rsidRDefault="009567D6" w:rsidP="007A10CC">
      <w:pPr>
        <w:jc w:val="center"/>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 xml:space="preserve">    </w:t>
      </w:r>
      <w:r w:rsidR="007A10CC" w:rsidRPr="00824AC5">
        <w:rPr>
          <w:rFonts w:asciiTheme="minorEastAsia" w:eastAsiaTheme="minorEastAsia" w:hAnsiTheme="minorEastAsia" w:hint="eastAsia"/>
          <w:b/>
          <w:bCs/>
          <w:color w:val="000000" w:themeColor="text1"/>
        </w:rPr>
        <w:t>國立臺灣大學工商管理學</w:t>
      </w:r>
      <w:proofErr w:type="gramStart"/>
      <w:r w:rsidR="007A10CC" w:rsidRPr="00824AC5">
        <w:rPr>
          <w:rFonts w:asciiTheme="minorEastAsia" w:eastAsiaTheme="minorEastAsia" w:hAnsiTheme="minorEastAsia" w:hint="eastAsia"/>
          <w:b/>
          <w:bCs/>
          <w:color w:val="000000" w:themeColor="text1"/>
        </w:rPr>
        <w:t>系</w:t>
      </w:r>
      <w:r w:rsidR="007A7CB1" w:rsidRPr="00824AC5">
        <w:rPr>
          <w:rFonts w:asciiTheme="minorEastAsia" w:eastAsiaTheme="minorEastAsia" w:hAnsiTheme="minorEastAsia" w:hint="eastAsia"/>
          <w:b/>
          <w:bCs/>
          <w:color w:val="000000" w:themeColor="text1"/>
        </w:rPr>
        <w:t>暨商學</w:t>
      </w:r>
      <w:proofErr w:type="gramEnd"/>
      <w:r w:rsidR="007A7CB1" w:rsidRPr="00824AC5">
        <w:rPr>
          <w:rFonts w:asciiTheme="minorEastAsia" w:eastAsiaTheme="minorEastAsia" w:hAnsiTheme="minorEastAsia" w:hint="eastAsia"/>
          <w:b/>
          <w:bCs/>
          <w:color w:val="000000" w:themeColor="text1"/>
        </w:rPr>
        <w:t>研究所</w:t>
      </w:r>
      <w:r w:rsidR="007A10CC" w:rsidRPr="00824AC5">
        <w:rPr>
          <w:rFonts w:asciiTheme="minorEastAsia" w:eastAsiaTheme="minorEastAsia" w:hAnsiTheme="minorEastAsia" w:hint="eastAsia"/>
          <w:b/>
          <w:bCs/>
          <w:color w:val="000000" w:themeColor="text1"/>
        </w:rPr>
        <w:t>學生至</w:t>
      </w:r>
    </w:p>
    <w:p w:rsidR="00E64CAB" w:rsidRPr="00824AC5" w:rsidRDefault="0082037A" w:rsidP="007A10CC">
      <w:pPr>
        <w:jc w:val="center"/>
        <w:rPr>
          <w:rFonts w:asciiTheme="minorEastAsia" w:eastAsiaTheme="minorEastAsia" w:hAnsiTheme="minorEastAsia"/>
          <w:b/>
          <w:bCs/>
          <w:color w:val="000000" w:themeColor="text1"/>
        </w:rPr>
      </w:pPr>
      <w:r w:rsidRPr="00824AC5">
        <w:rPr>
          <w:rFonts w:hint="eastAsia"/>
          <w:b/>
          <w:bCs/>
          <w:color w:val="000000" w:themeColor="text1"/>
        </w:rPr>
        <w:t>德國</w:t>
      </w:r>
      <w:r w:rsidR="007A7CB1" w:rsidRPr="00824AC5">
        <w:rPr>
          <w:rFonts w:hint="eastAsia"/>
          <w:b/>
          <w:bCs/>
          <w:color w:val="000000" w:themeColor="text1"/>
        </w:rPr>
        <w:t>漢堡大學工商管理學院</w:t>
      </w:r>
      <w:r w:rsidR="00E64CAB" w:rsidRPr="00824AC5">
        <w:rPr>
          <w:rFonts w:hint="eastAsia"/>
          <w:b/>
          <w:bCs/>
          <w:color w:val="000000" w:themeColor="text1"/>
        </w:rPr>
        <w:t>(</w:t>
      </w:r>
      <w:r w:rsidR="007A7CB1" w:rsidRPr="00824AC5">
        <w:rPr>
          <w:rFonts w:asciiTheme="minorEastAsia" w:eastAsiaTheme="minorEastAsia" w:hAnsiTheme="minorEastAsia" w:hint="eastAsia"/>
          <w:b/>
          <w:bCs/>
          <w:color w:val="000000" w:themeColor="text1"/>
        </w:rPr>
        <w:t>H</w:t>
      </w:r>
      <w:r w:rsidR="007A10CC" w:rsidRPr="00824AC5">
        <w:rPr>
          <w:rFonts w:asciiTheme="minorEastAsia" w:eastAsiaTheme="minorEastAsia" w:hAnsiTheme="minorEastAsia" w:hint="eastAsia"/>
          <w:b/>
          <w:bCs/>
          <w:color w:val="000000" w:themeColor="text1"/>
        </w:rPr>
        <w:t>BS</w:t>
      </w:r>
      <w:r w:rsidR="00E64CAB" w:rsidRPr="00824AC5">
        <w:rPr>
          <w:rFonts w:asciiTheme="minorEastAsia" w:eastAsiaTheme="minorEastAsia" w:hAnsiTheme="minorEastAsia" w:hint="eastAsia"/>
          <w:b/>
          <w:bCs/>
          <w:color w:val="000000" w:themeColor="text1"/>
        </w:rPr>
        <w:t>)</w:t>
      </w:r>
    </w:p>
    <w:p w:rsidR="007A10CC" w:rsidRPr="00824AC5" w:rsidRDefault="007A10CC" w:rsidP="007A10CC">
      <w:pPr>
        <w:jc w:val="center"/>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交換學生計畫</w:t>
      </w:r>
    </w:p>
    <w:p w:rsidR="007A10CC" w:rsidRPr="00824AC5" w:rsidRDefault="00F016BE" w:rsidP="007A10CC">
      <w:pPr>
        <w:jc w:val="center"/>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甄選簡章</w:t>
      </w:r>
    </w:p>
    <w:p w:rsidR="003954E8" w:rsidRPr="00824AC5" w:rsidRDefault="00C53458" w:rsidP="007A10CC">
      <w:pPr>
        <w:jc w:val="center"/>
        <w:rPr>
          <w:rFonts w:asciiTheme="minorEastAsia" w:eastAsiaTheme="minorEastAsia" w:hAnsiTheme="minorEastAsia"/>
          <w:b/>
          <w:bCs/>
          <w:color w:val="000000" w:themeColor="text1"/>
        </w:rPr>
      </w:pPr>
      <w:r>
        <w:rPr>
          <w:rFonts w:asciiTheme="minorEastAsia" w:eastAsiaTheme="minorEastAsia" w:hAnsiTheme="minorEastAsia" w:hint="eastAsia"/>
          <w:b/>
          <w:bCs/>
          <w:color w:val="000000" w:themeColor="text1"/>
        </w:rPr>
        <w:t>2019</w:t>
      </w:r>
      <w:r w:rsidR="00147C20" w:rsidRPr="00824AC5">
        <w:rPr>
          <w:rFonts w:asciiTheme="minorEastAsia" w:eastAsiaTheme="minorEastAsia" w:hAnsiTheme="minorEastAsia" w:hint="eastAsia"/>
          <w:b/>
          <w:bCs/>
          <w:color w:val="000000" w:themeColor="text1"/>
        </w:rPr>
        <w:t>/</w:t>
      </w:r>
      <w:r>
        <w:rPr>
          <w:rFonts w:asciiTheme="minorEastAsia" w:eastAsiaTheme="minorEastAsia" w:hAnsiTheme="minorEastAsia" w:hint="eastAsia"/>
          <w:b/>
          <w:bCs/>
          <w:color w:val="000000" w:themeColor="text1"/>
        </w:rPr>
        <w:t>2020</w:t>
      </w:r>
    </w:p>
    <w:p w:rsidR="007A10CC" w:rsidRPr="00824AC5" w:rsidRDefault="007A10CC" w:rsidP="007A10CC">
      <w:pPr>
        <w:rPr>
          <w:rFonts w:asciiTheme="minorEastAsia" w:eastAsiaTheme="minorEastAsia" w:hAnsiTheme="minorEastAsia"/>
          <w:b/>
          <w:bCs/>
          <w:color w:val="000000" w:themeColor="text1"/>
        </w:rPr>
      </w:pPr>
    </w:p>
    <w:p w:rsidR="007A10CC" w:rsidRPr="00824AC5" w:rsidRDefault="007A10CC" w:rsidP="00F016BE">
      <w:pPr>
        <w:pStyle w:val="aa"/>
        <w:numPr>
          <w:ilvl w:val="0"/>
          <w:numId w:val="6"/>
        </w:numPr>
        <w:tabs>
          <w:tab w:val="left" w:pos="426"/>
          <w:tab w:val="left" w:pos="567"/>
        </w:tabs>
        <w:ind w:leftChars="0"/>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申請方式</w:t>
      </w:r>
    </w:p>
    <w:p w:rsidR="007A10CC" w:rsidRPr="00824AC5" w:rsidRDefault="007A10CC" w:rsidP="005D2B4B">
      <w:pPr>
        <w:ind w:leftChars="236" w:left="849" w:rightChars="-59" w:right="-142" w:hangingChars="118" w:hanging="283"/>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1.</w:t>
      </w:r>
      <w:r w:rsidRPr="00824AC5">
        <w:rPr>
          <w:rFonts w:asciiTheme="minorEastAsia" w:eastAsiaTheme="minorEastAsia" w:hAnsiTheme="minorEastAsia" w:hint="eastAsia"/>
          <w:b/>
          <w:bCs/>
          <w:color w:val="000000" w:themeColor="text1"/>
        </w:rPr>
        <w:tab/>
        <w:t>書面資料繳交時間：</w:t>
      </w:r>
      <w:r w:rsidR="00C53458">
        <w:rPr>
          <w:rFonts w:asciiTheme="minorEastAsia" w:eastAsiaTheme="minorEastAsia" w:hAnsiTheme="minorEastAsia" w:hint="eastAsia"/>
          <w:b/>
          <w:bCs/>
          <w:color w:val="000000" w:themeColor="text1"/>
        </w:rPr>
        <w:t>107年</w:t>
      </w:r>
      <w:r w:rsidRPr="00824AC5">
        <w:rPr>
          <w:rFonts w:asciiTheme="minorEastAsia" w:eastAsiaTheme="minorEastAsia" w:hAnsiTheme="minorEastAsia" w:hint="eastAsia"/>
          <w:b/>
          <w:bCs/>
          <w:color w:val="000000" w:themeColor="text1"/>
        </w:rPr>
        <w:t>1</w:t>
      </w:r>
      <w:r w:rsidR="003C7027" w:rsidRPr="00824AC5">
        <w:rPr>
          <w:rFonts w:asciiTheme="minorEastAsia" w:eastAsiaTheme="minorEastAsia" w:hAnsiTheme="minorEastAsia"/>
          <w:b/>
          <w:bCs/>
          <w:color w:val="000000" w:themeColor="text1"/>
        </w:rPr>
        <w:t>0</w:t>
      </w:r>
      <w:r w:rsidRPr="00824AC5">
        <w:rPr>
          <w:rFonts w:asciiTheme="minorEastAsia" w:eastAsiaTheme="minorEastAsia" w:hAnsiTheme="minorEastAsia" w:hint="eastAsia"/>
          <w:b/>
          <w:bCs/>
          <w:color w:val="000000" w:themeColor="text1"/>
        </w:rPr>
        <w:t>月</w:t>
      </w:r>
      <w:r w:rsidR="003C7027" w:rsidRPr="00824AC5">
        <w:rPr>
          <w:rFonts w:asciiTheme="minorEastAsia" w:eastAsiaTheme="minorEastAsia" w:hAnsiTheme="minorEastAsia" w:hint="eastAsia"/>
          <w:b/>
          <w:bCs/>
          <w:color w:val="000000" w:themeColor="text1"/>
        </w:rPr>
        <w:t>18</w:t>
      </w:r>
      <w:r w:rsidR="002C0352" w:rsidRPr="00824AC5">
        <w:rPr>
          <w:rFonts w:asciiTheme="minorEastAsia" w:eastAsiaTheme="minorEastAsia" w:hAnsiTheme="minorEastAsia"/>
          <w:b/>
          <w:bCs/>
          <w:color w:val="000000" w:themeColor="text1"/>
        </w:rPr>
        <w:t>-</w:t>
      </w:r>
      <w:r w:rsidR="0082037A" w:rsidRPr="00824AC5">
        <w:rPr>
          <w:rFonts w:asciiTheme="minorEastAsia" w:eastAsiaTheme="minorEastAsia" w:hAnsiTheme="minorEastAsia"/>
          <w:b/>
          <w:bCs/>
          <w:color w:val="000000" w:themeColor="text1"/>
        </w:rPr>
        <w:t>19</w:t>
      </w:r>
      <w:r w:rsidRPr="00824AC5">
        <w:rPr>
          <w:rFonts w:asciiTheme="minorEastAsia" w:eastAsiaTheme="minorEastAsia" w:hAnsiTheme="minorEastAsia" w:hint="eastAsia"/>
          <w:b/>
          <w:bCs/>
          <w:color w:val="000000" w:themeColor="text1"/>
        </w:rPr>
        <w:t>日，上午10:00</w:t>
      </w:r>
      <w:r w:rsidR="004530A9" w:rsidRPr="00824AC5">
        <w:rPr>
          <w:rFonts w:asciiTheme="minorEastAsia" w:eastAsiaTheme="minorEastAsia" w:hAnsiTheme="minorEastAsia" w:hint="eastAsia"/>
          <w:b/>
          <w:bCs/>
          <w:color w:val="000000" w:themeColor="text1"/>
        </w:rPr>
        <w:t>至</w:t>
      </w:r>
      <w:r w:rsidRPr="00824AC5">
        <w:rPr>
          <w:rFonts w:asciiTheme="minorEastAsia" w:eastAsiaTheme="minorEastAsia" w:hAnsiTheme="minorEastAsia" w:hint="eastAsia"/>
          <w:b/>
          <w:bCs/>
          <w:color w:val="000000" w:themeColor="text1"/>
        </w:rPr>
        <w:t>下午</w:t>
      </w:r>
      <w:r w:rsidR="00CD655B" w:rsidRPr="00824AC5">
        <w:rPr>
          <w:rFonts w:asciiTheme="minorEastAsia" w:eastAsiaTheme="minorEastAsia" w:hAnsiTheme="minorEastAsia" w:hint="eastAsia"/>
          <w:b/>
          <w:bCs/>
          <w:color w:val="000000" w:themeColor="text1"/>
        </w:rPr>
        <w:t>4</w:t>
      </w:r>
      <w:r w:rsidRPr="00824AC5">
        <w:rPr>
          <w:rFonts w:asciiTheme="minorEastAsia" w:eastAsiaTheme="minorEastAsia" w:hAnsiTheme="minorEastAsia" w:hint="eastAsia"/>
          <w:b/>
          <w:bCs/>
          <w:color w:val="000000" w:themeColor="text1"/>
        </w:rPr>
        <w:t>:</w:t>
      </w:r>
      <w:r w:rsidR="003C7027" w:rsidRPr="00824AC5">
        <w:rPr>
          <w:rFonts w:asciiTheme="minorEastAsia" w:eastAsiaTheme="minorEastAsia" w:hAnsiTheme="minorEastAsia"/>
          <w:b/>
          <w:bCs/>
          <w:color w:val="000000" w:themeColor="text1"/>
        </w:rPr>
        <w:t>0</w:t>
      </w:r>
      <w:r w:rsidRPr="00824AC5">
        <w:rPr>
          <w:rFonts w:asciiTheme="minorEastAsia" w:eastAsiaTheme="minorEastAsia" w:hAnsiTheme="minorEastAsia" w:hint="eastAsia"/>
          <w:b/>
          <w:bCs/>
          <w:color w:val="000000" w:themeColor="text1"/>
        </w:rPr>
        <w:t>0。親至管院一號館9</w:t>
      </w:r>
      <w:proofErr w:type="gramStart"/>
      <w:r w:rsidRPr="00824AC5">
        <w:rPr>
          <w:rFonts w:asciiTheme="minorEastAsia" w:eastAsiaTheme="minorEastAsia" w:hAnsiTheme="minorEastAsia" w:hint="eastAsia"/>
          <w:b/>
          <w:bCs/>
          <w:color w:val="000000" w:themeColor="text1"/>
        </w:rPr>
        <w:t>樓系</w:t>
      </w:r>
      <w:r w:rsidR="00A30690" w:rsidRPr="00824AC5">
        <w:rPr>
          <w:rFonts w:asciiTheme="minorEastAsia" w:eastAsiaTheme="minorEastAsia" w:hAnsiTheme="minorEastAsia" w:hint="eastAsia"/>
          <w:b/>
          <w:bCs/>
          <w:color w:val="000000" w:themeColor="text1"/>
        </w:rPr>
        <w:t>所</w:t>
      </w:r>
      <w:proofErr w:type="gramEnd"/>
      <w:r w:rsidRPr="00824AC5">
        <w:rPr>
          <w:rFonts w:asciiTheme="minorEastAsia" w:eastAsiaTheme="minorEastAsia" w:hAnsiTheme="minorEastAsia" w:hint="eastAsia"/>
          <w:b/>
          <w:bCs/>
          <w:color w:val="000000" w:themeColor="text1"/>
        </w:rPr>
        <w:t>辦繳交申請費及書面資料</w:t>
      </w:r>
      <w:r w:rsidR="00282169" w:rsidRPr="00824AC5">
        <w:rPr>
          <w:rFonts w:asciiTheme="minorEastAsia" w:eastAsiaTheme="minorEastAsia" w:hAnsiTheme="minorEastAsia" w:hint="eastAsia"/>
          <w:b/>
          <w:bCs/>
          <w:color w:val="000000" w:themeColor="text1"/>
        </w:rPr>
        <w:t>，繳交之前需上網填寫基本資料，否則不予受理</w:t>
      </w:r>
      <w:r w:rsidRPr="00824AC5">
        <w:rPr>
          <w:rFonts w:asciiTheme="minorEastAsia" w:eastAsiaTheme="minorEastAsia" w:hAnsiTheme="minorEastAsia" w:hint="eastAsia"/>
          <w:b/>
          <w:bCs/>
          <w:color w:val="000000" w:themeColor="text1"/>
        </w:rPr>
        <w:t>。</w:t>
      </w:r>
    </w:p>
    <w:p w:rsidR="007A10CC" w:rsidRPr="00824AC5" w:rsidRDefault="007A10CC" w:rsidP="005D2B4B">
      <w:pPr>
        <w:ind w:leftChars="236" w:left="849" w:rightChars="-59" w:right="-142" w:hangingChars="118" w:hanging="283"/>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2.</w:t>
      </w:r>
      <w:r w:rsidRPr="00824AC5">
        <w:rPr>
          <w:rFonts w:asciiTheme="minorEastAsia" w:eastAsiaTheme="minorEastAsia" w:hAnsiTheme="minorEastAsia" w:hint="eastAsia"/>
          <w:b/>
          <w:bCs/>
          <w:color w:val="000000" w:themeColor="text1"/>
        </w:rPr>
        <w:tab/>
        <w:t>申請費：新台幣</w:t>
      </w:r>
      <w:r w:rsidR="003954E8" w:rsidRPr="00824AC5">
        <w:rPr>
          <w:rFonts w:asciiTheme="minorEastAsia" w:eastAsiaTheme="minorEastAsia" w:hAnsiTheme="minorEastAsia" w:hint="eastAsia"/>
          <w:b/>
          <w:bCs/>
          <w:color w:val="000000" w:themeColor="text1"/>
        </w:rPr>
        <w:t>10</w:t>
      </w:r>
      <w:r w:rsidRPr="00824AC5">
        <w:rPr>
          <w:rFonts w:asciiTheme="minorEastAsia" w:eastAsiaTheme="minorEastAsia" w:hAnsiTheme="minorEastAsia" w:hint="eastAsia"/>
          <w:b/>
          <w:bCs/>
          <w:color w:val="000000" w:themeColor="text1"/>
        </w:rPr>
        <w:t>00元整。</w:t>
      </w:r>
    </w:p>
    <w:p w:rsidR="007A10CC" w:rsidRPr="00824AC5" w:rsidRDefault="007A10CC" w:rsidP="005D2B4B">
      <w:pPr>
        <w:ind w:leftChars="236" w:left="849" w:rightChars="-59" w:right="-142" w:hangingChars="118" w:hanging="283"/>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3.</w:t>
      </w:r>
      <w:r w:rsidRPr="00824AC5">
        <w:rPr>
          <w:rFonts w:asciiTheme="minorEastAsia" w:eastAsiaTheme="minorEastAsia" w:hAnsiTheme="minorEastAsia" w:hint="eastAsia"/>
          <w:b/>
          <w:bCs/>
          <w:color w:val="000000" w:themeColor="text1"/>
        </w:rPr>
        <w:tab/>
        <w:t>已完成申請手續者，不得要求退件或退費。所有書面資料概不歸還，如有需要，請申請者自存副本。</w:t>
      </w:r>
    </w:p>
    <w:p w:rsidR="007A10CC" w:rsidRPr="00824AC5" w:rsidRDefault="007A10CC" w:rsidP="005D2B4B">
      <w:pPr>
        <w:ind w:leftChars="236" w:left="849" w:rightChars="-59" w:right="-142" w:hangingChars="118" w:hanging="283"/>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4.</w:t>
      </w:r>
      <w:r w:rsidRPr="00824AC5">
        <w:rPr>
          <w:rFonts w:asciiTheme="minorEastAsia" w:eastAsiaTheme="minorEastAsia" w:hAnsiTheme="minorEastAsia" w:hint="eastAsia"/>
          <w:b/>
          <w:bCs/>
          <w:color w:val="000000" w:themeColor="text1"/>
        </w:rPr>
        <w:tab/>
        <w:t>逾期或書面資料不全者，概不受理，亦不得補件。</w:t>
      </w:r>
    </w:p>
    <w:p w:rsidR="007A10CC" w:rsidRPr="00824AC5" w:rsidRDefault="007A10CC" w:rsidP="007A10CC">
      <w:pPr>
        <w:rPr>
          <w:rFonts w:asciiTheme="minorEastAsia" w:eastAsiaTheme="minorEastAsia" w:hAnsiTheme="minorEastAsia"/>
          <w:b/>
          <w:bCs/>
          <w:color w:val="000000" w:themeColor="text1"/>
        </w:rPr>
      </w:pPr>
    </w:p>
    <w:p w:rsidR="0082037A" w:rsidRPr="00824AC5" w:rsidRDefault="0082037A" w:rsidP="00F016BE">
      <w:pPr>
        <w:pStyle w:val="aa"/>
        <w:numPr>
          <w:ilvl w:val="0"/>
          <w:numId w:val="6"/>
        </w:numPr>
        <w:tabs>
          <w:tab w:val="left" w:pos="426"/>
          <w:tab w:val="left" w:pos="567"/>
        </w:tabs>
        <w:ind w:leftChars="0"/>
        <w:rPr>
          <w:rFonts w:asciiTheme="minorEastAsia" w:eastAsiaTheme="minorEastAsia" w:hAnsiTheme="minorEastAsia"/>
          <w:b/>
          <w:bCs/>
          <w:color w:val="000000" w:themeColor="text1"/>
        </w:rPr>
      </w:pPr>
      <w:r w:rsidRPr="00824AC5">
        <w:rPr>
          <w:rFonts w:asciiTheme="minorEastAsia" w:eastAsiaTheme="minorEastAsia" w:hAnsiTheme="minorEastAsia"/>
          <w:b/>
          <w:bCs/>
          <w:color w:val="000000" w:themeColor="text1"/>
        </w:rPr>
        <w:t>交換期間</w:t>
      </w:r>
    </w:p>
    <w:p w:rsidR="0082037A" w:rsidRDefault="0082037A" w:rsidP="0082037A">
      <w:pPr>
        <w:pStyle w:val="aa"/>
        <w:tabs>
          <w:tab w:val="left" w:pos="426"/>
          <w:tab w:val="left" w:pos="567"/>
        </w:tabs>
        <w:ind w:leftChars="0"/>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 xml:space="preserve"> </w:t>
      </w:r>
      <w:r w:rsidR="00C53458">
        <w:rPr>
          <w:rFonts w:asciiTheme="minorEastAsia" w:eastAsiaTheme="minorEastAsia" w:hAnsiTheme="minorEastAsia" w:hint="eastAsia"/>
          <w:b/>
          <w:bCs/>
          <w:color w:val="000000" w:themeColor="text1"/>
        </w:rPr>
        <w:t>108學年度</w:t>
      </w:r>
      <w:r w:rsidRPr="00824AC5">
        <w:rPr>
          <w:rFonts w:asciiTheme="minorEastAsia" w:eastAsiaTheme="minorEastAsia" w:hAnsiTheme="minorEastAsia" w:hint="eastAsia"/>
          <w:b/>
          <w:bCs/>
          <w:color w:val="000000" w:themeColor="text1"/>
        </w:rPr>
        <w:t>第1學期或第2學期</w:t>
      </w:r>
      <w:r w:rsidR="00282169" w:rsidRPr="00824AC5">
        <w:rPr>
          <w:rFonts w:asciiTheme="minorEastAsia" w:eastAsiaTheme="minorEastAsia" w:hAnsiTheme="minorEastAsia" w:hint="eastAsia"/>
          <w:b/>
          <w:bCs/>
          <w:color w:val="000000" w:themeColor="text1"/>
        </w:rPr>
        <w:t>或</w:t>
      </w:r>
      <w:r w:rsidR="00C53458">
        <w:rPr>
          <w:rFonts w:asciiTheme="minorEastAsia" w:eastAsiaTheme="minorEastAsia" w:hAnsiTheme="minorEastAsia" w:hint="eastAsia"/>
          <w:b/>
          <w:bCs/>
          <w:color w:val="000000" w:themeColor="text1"/>
        </w:rPr>
        <w:t>108學年度</w:t>
      </w:r>
      <w:r w:rsidR="00282169" w:rsidRPr="00824AC5">
        <w:rPr>
          <w:rFonts w:asciiTheme="minorEastAsia" w:eastAsiaTheme="minorEastAsia" w:hAnsiTheme="minorEastAsia" w:hint="eastAsia"/>
          <w:b/>
          <w:bCs/>
          <w:color w:val="000000" w:themeColor="text1"/>
        </w:rPr>
        <w:t>全學年</w:t>
      </w:r>
    </w:p>
    <w:p w:rsidR="009F77EB" w:rsidRPr="009F77EB" w:rsidRDefault="009F77EB" w:rsidP="0082037A">
      <w:pPr>
        <w:pStyle w:val="aa"/>
        <w:tabs>
          <w:tab w:val="left" w:pos="426"/>
          <w:tab w:val="left" w:pos="567"/>
        </w:tabs>
        <w:ind w:leftChars="0"/>
        <w:rPr>
          <w:rFonts w:asciiTheme="minorEastAsia" w:eastAsiaTheme="minorEastAsia" w:hAnsiTheme="minorEastAsia"/>
          <w:b/>
          <w:bCs/>
          <w:color w:val="000000" w:themeColor="text1"/>
        </w:rPr>
      </w:pPr>
    </w:p>
    <w:p w:rsidR="007A10CC" w:rsidRPr="00824AC5" w:rsidRDefault="007A10CC" w:rsidP="00F016BE">
      <w:pPr>
        <w:pStyle w:val="aa"/>
        <w:numPr>
          <w:ilvl w:val="0"/>
          <w:numId w:val="6"/>
        </w:numPr>
        <w:tabs>
          <w:tab w:val="left" w:pos="426"/>
          <w:tab w:val="left" w:pos="567"/>
        </w:tabs>
        <w:ind w:leftChars="0"/>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交換名額</w:t>
      </w:r>
    </w:p>
    <w:p w:rsidR="007A10CC" w:rsidRDefault="007A10CC" w:rsidP="005A5BE2">
      <w:pPr>
        <w:ind w:firstLineChars="236" w:firstLine="567"/>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工商管理學</w:t>
      </w:r>
      <w:proofErr w:type="gramStart"/>
      <w:r w:rsidRPr="00824AC5">
        <w:rPr>
          <w:rFonts w:asciiTheme="minorEastAsia" w:eastAsiaTheme="minorEastAsia" w:hAnsiTheme="minorEastAsia" w:hint="eastAsia"/>
          <w:b/>
          <w:bCs/>
          <w:color w:val="000000" w:themeColor="text1"/>
        </w:rPr>
        <w:t>系</w:t>
      </w:r>
      <w:r w:rsidR="00083CCB" w:rsidRPr="00824AC5">
        <w:rPr>
          <w:rFonts w:asciiTheme="minorEastAsia" w:eastAsiaTheme="minorEastAsia" w:hAnsiTheme="minorEastAsia" w:hint="eastAsia"/>
          <w:b/>
          <w:bCs/>
          <w:color w:val="000000" w:themeColor="text1"/>
        </w:rPr>
        <w:t>暨商學</w:t>
      </w:r>
      <w:proofErr w:type="gramEnd"/>
      <w:r w:rsidR="00083CCB" w:rsidRPr="00824AC5">
        <w:rPr>
          <w:rFonts w:asciiTheme="minorEastAsia" w:eastAsiaTheme="minorEastAsia" w:hAnsiTheme="minorEastAsia" w:hint="eastAsia"/>
          <w:b/>
          <w:bCs/>
          <w:color w:val="000000" w:themeColor="text1"/>
        </w:rPr>
        <w:t>研究所</w:t>
      </w:r>
      <w:r w:rsidRPr="00824AC5">
        <w:rPr>
          <w:rFonts w:asciiTheme="minorEastAsia" w:eastAsiaTheme="minorEastAsia" w:hAnsiTheme="minorEastAsia" w:hint="eastAsia"/>
          <w:b/>
          <w:bCs/>
          <w:color w:val="000000" w:themeColor="text1"/>
        </w:rPr>
        <w:t>至多</w:t>
      </w:r>
      <w:r w:rsidR="00083CCB" w:rsidRPr="00824AC5">
        <w:rPr>
          <w:rFonts w:asciiTheme="minorEastAsia" w:eastAsiaTheme="minorEastAsia" w:hAnsiTheme="minorEastAsia" w:hint="eastAsia"/>
          <w:b/>
          <w:bCs/>
          <w:color w:val="000000" w:themeColor="text1"/>
        </w:rPr>
        <w:t>4</w:t>
      </w:r>
      <w:r w:rsidRPr="00824AC5">
        <w:rPr>
          <w:rFonts w:asciiTheme="minorEastAsia" w:eastAsiaTheme="minorEastAsia" w:hAnsiTheme="minorEastAsia" w:hint="eastAsia"/>
          <w:b/>
          <w:bCs/>
          <w:color w:val="000000" w:themeColor="text1"/>
        </w:rPr>
        <w:t>名</w:t>
      </w:r>
      <w:r w:rsidR="005A5BE2" w:rsidRPr="00824AC5">
        <w:rPr>
          <w:rFonts w:asciiTheme="minorEastAsia" w:eastAsiaTheme="minorEastAsia" w:hAnsiTheme="minorEastAsia" w:hint="eastAsia"/>
          <w:b/>
          <w:bCs/>
          <w:color w:val="000000" w:themeColor="text1"/>
        </w:rPr>
        <w:t>。</w:t>
      </w:r>
    </w:p>
    <w:p w:rsidR="009F77EB" w:rsidRPr="00824AC5" w:rsidRDefault="009F77EB" w:rsidP="005A5BE2">
      <w:pPr>
        <w:ind w:firstLineChars="236" w:firstLine="567"/>
        <w:rPr>
          <w:rFonts w:asciiTheme="minorEastAsia" w:eastAsiaTheme="minorEastAsia" w:hAnsiTheme="minorEastAsia"/>
          <w:b/>
          <w:bCs/>
          <w:color w:val="000000" w:themeColor="text1"/>
        </w:rPr>
      </w:pPr>
    </w:p>
    <w:p w:rsidR="007556FA" w:rsidRPr="007556FA" w:rsidRDefault="007556FA" w:rsidP="007556FA">
      <w:pPr>
        <w:pStyle w:val="aa"/>
        <w:numPr>
          <w:ilvl w:val="0"/>
          <w:numId w:val="6"/>
        </w:numPr>
        <w:tabs>
          <w:tab w:val="left" w:pos="426"/>
          <w:tab w:val="left" w:pos="567"/>
        </w:tabs>
        <w:ind w:leftChars="0"/>
        <w:rPr>
          <w:rFonts w:asciiTheme="minorEastAsia" w:eastAsiaTheme="minorEastAsia" w:hAnsiTheme="minorEastAsia" w:cs="標楷體"/>
          <w:b/>
          <w:color w:val="000000"/>
          <w:kern w:val="0"/>
          <w:sz w:val="23"/>
          <w:szCs w:val="23"/>
        </w:rPr>
      </w:pPr>
      <w:r w:rsidRPr="007556FA">
        <w:rPr>
          <w:rFonts w:asciiTheme="minorEastAsia" w:eastAsiaTheme="minorEastAsia" w:hAnsiTheme="minorEastAsia" w:cs="標楷體" w:hint="eastAsia"/>
          <w:b/>
          <w:color w:val="000000"/>
          <w:kern w:val="0"/>
          <w:sz w:val="23"/>
          <w:szCs w:val="23"/>
        </w:rPr>
        <w:t>申請資格</w:t>
      </w:r>
      <w:r w:rsidRPr="007556FA">
        <w:rPr>
          <w:rFonts w:asciiTheme="minorEastAsia" w:eastAsiaTheme="minorEastAsia" w:hAnsiTheme="minorEastAsia" w:cs="標楷體"/>
          <w:b/>
          <w:color w:val="000000"/>
          <w:kern w:val="0"/>
          <w:sz w:val="23"/>
          <w:szCs w:val="23"/>
        </w:rPr>
        <w:t xml:space="preserve"> </w:t>
      </w:r>
    </w:p>
    <w:p w:rsidR="007556FA" w:rsidRPr="007556FA" w:rsidRDefault="007556FA" w:rsidP="007556FA">
      <w:pPr>
        <w:ind w:firstLineChars="236" w:firstLine="567"/>
        <w:rPr>
          <w:rFonts w:asciiTheme="minorEastAsia" w:eastAsiaTheme="minorEastAsia" w:hAnsiTheme="minorEastAsia"/>
          <w:b/>
          <w:bCs/>
          <w:color w:val="000000" w:themeColor="text1"/>
        </w:rPr>
      </w:pPr>
      <w:r w:rsidRPr="007556FA">
        <w:rPr>
          <w:rFonts w:asciiTheme="minorEastAsia" w:eastAsiaTheme="minorEastAsia" w:hAnsiTheme="minorEastAsia" w:hint="eastAsia"/>
          <w:b/>
          <w:bCs/>
          <w:color w:val="000000" w:themeColor="text1"/>
        </w:rPr>
        <w:t>凡符合以下資格之學生，得申請參加本計畫：</w:t>
      </w:r>
      <w:r w:rsidRPr="007556FA">
        <w:rPr>
          <w:rFonts w:asciiTheme="minorEastAsia" w:eastAsiaTheme="minorEastAsia" w:hAnsiTheme="minorEastAsia"/>
          <w:b/>
          <w:bCs/>
          <w:color w:val="000000" w:themeColor="text1"/>
        </w:rPr>
        <w:t xml:space="preserve"> </w:t>
      </w:r>
    </w:p>
    <w:p w:rsidR="007556FA" w:rsidRPr="00824AC5" w:rsidRDefault="007556FA" w:rsidP="007556FA">
      <w:pPr>
        <w:pStyle w:val="aa"/>
        <w:numPr>
          <w:ilvl w:val="2"/>
          <w:numId w:val="6"/>
        </w:numPr>
        <w:tabs>
          <w:tab w:val="left" w:pos="1276"/>
        </w:tabs>
        <w:ind w:leftChars="0" w:left="1276" w:hanging="850"/>
        <w:rPr>
          <w:rFonts w:asciiTheme="minorEastAsia" w:eastAsiaTheme="minorEastAsia" w:hAnsiTheme="minorEastAsia" w:cs="標楷體"/>
          <w:b/>
          <w:color w:val="000000"/>
          <w:kern w:val="0"/>
          <w:sz w:val="23"/>
          <w:szCs w:val="23"/>
        </w:rPr>
      </w:pPr>
      <w:r w:rsidRPr="00824AC5">
        <w:rPr>
          <w:rFonts w:asciiTheme="minorEastAsia" w:eastAsiaTheme="minorEastAsia" w:hAnsiTheme="minorEastAsia" w:hint="eastAsia"/>
          <w:b/>
          <w:bCs/>
          <w:color w:val="000000" w:themeColor="text1"/>
        </w:rPr>
        <w:t>學士學位生二年級</w:t>
      </w:r>
      <w:r w:rsidRPr="00824AC5">
        <w:rPr>
          <w:rFonts w:asciiTheme="minorEastAsia" w:eastAsiaTheme="minorEastAsia" w:hAnsiTheme="minorEastAsia"/>
          <w:b/>
          <w:bCs/>
          <w:color w:val="000000" w:themeColor="text1"/>
        </w:rPr>
        <w:t>(</w:t>
      </w:r>
      <w:r w:rsidRPr="00824AC5">
        <w:rPr>
          <w:rFonts w:asciiTheme="minorEastAsia" w:eastAsiaTheme="minorEastAsia" w:hAnsiTheme="minorEastAsia" w:hint="eastAsia"/>
          <w:b/>
          <w:bCs/>
          <w:color w:val="000000" w:themeColor="text1"/>
        </w:rPr>
        <w:t>含</w:t>
      </w:r>
      <w:r w:rsidRPr="00824AC5">
        <w:rPr>
          <w:rFonts w:asciiTheme="minorEastAsia" w:eastAsiaTheme="minorEastAsia" w:hAnsiTheme="minorEastAsia"/>
          <w:b/>
          <w:bCs/>
          <w:color w:val="000000" w:themeColor="text1"/>
        </w:rPr>
        <w:t>)</w:t>
      </w:r>
      <w:r w:rsidRPr="00824AC5">
        <w:rPr>
          <w:rFonts w:asciiTheme="minorEastAsia" w:eastAsiaTheme="minorEastAsia" w:hAnsiTheme="minorEastAsia" w:hint="eastAsia"/>
          <w:b/>
          <w:bCs/>
          <w:color w:val="000000" w:themeColor="text1"/>
        </w:rPr>
        <w:t>以上</w:t>
      </w:r>
      <w:r w:rsidRPr="00824AC5">
        <w:rPr>
          <w:rFonts w:asciiTheme="minorEastAsia" w:eastAsiaTheme="minorEastAsia" w:hAnsiTheme="minorEastAsia"/>
          <w:b/>
          <w:bCs/>
          <w:color w:val="000000" w:themeColor="text1"/>
        </w:rPr>
        <w:t xml:space="preserve"> / </w:t>
      </w:r>
      <w:r w:rsidRPr="00824AC5">
        <w:rPr>
          <w:rFonts w:asciiTheme="minorEastAsia" w:eastAsiaTheme="minorEastAsia" w:hAnsiTheme="minorEastAsia" w:hint="eastAsia"/>
          <w:b/>
          <w:bCs/>
          <w:color w:val="000000" w:themeColor="text1"/>
        </w:rPr>
        <w:t>碩士學位生一年級</w:t>
      </w:r>
      <w:r w:rsidRPr="00824AC5">
        <w:rPr>
          <w:rFonts w:asciiTheme="minorEastAsia" w:eastAsiaTheme="minorEastAsia" w:hAnsiTheme="minorEastAsia"/>
          <w:b/>
          <w:bCs/>
          <w:color w:val="000000" w:themeColor="text1"/>
        </w:rPr>
        <w:t>(</w:t>
      </w:r>
      <w:r w:rsidRPr="00824AC5">
        <w:rPr>
          <w:rFonts w:asciiTheme="minorEastAsia" w:eastAsiaTheme="minorEastAsia" w:hAnsiTheme="minorEastAsia" w:hint="eastAsia"/>
          <w:b/>
          <w:bCs/>
          <w:color w:val="000000" w:themeColor="text1"/>
        </w:rPr>
        <w:t>含</w:t>
      </w:r>
      <w:r w:rsidRPr="00824AC5">
        <w:rPr>
          <w:rFonts w:asciiTheme="minorEastAsia" w:eastAsiaTheme="minorEastAsia" w:hAnsiTheme="minorEastAsia"/>
          <w:b/>
          <w:bCs/>
          <w:color w:val="000000" w:themeColor="text1"/>
        </w:rPr>
        <w:t>)</w:t>
      </w:r>
      <w:r w:rsidRPr="00824AC5">
        <w:rPr>
          <w:rFonts w:asciiTheme="minorEastAsia" w:eastAsiaTheme="minorEastAsia" w:hAnsiTheme="minorEastAsia" w:hint="eastAsia"/>
          <w:b/>
          <w:bCs/>
          <w:color w:val="000000" w:themeColor="text1"/>
        </w:rPr>
        <w:t>以上</w:t>
      </w:r>
      <w:r w:rsidRPr="00824AC5">
        <w:rPr>
          <w:rFonts w:asciiTheme="minorEastAsia" w:eastAsiaTheme="minorEastAsia" w:hAnsiTheme="minorEastAsia"/>
          <w:b/>
          <w:bCs/>
          <w:color w:val="000000" w:themeColor="text1"/>
        </w:rPr>
        <w:t xml:space="preserve"> / </w:t>
      </w:r>
      <w:r w:rsidRPr="00824AC5">
        <w:rPr>
          <w:rFonts w:asciiTheme="minorEastAsia" w:eastAsiaTheme="minorEastAsia" w:hAnsiTheme="minorEastAsia" w:hint="eastAsia"/>
          <w:b/>
          <w:bCs/>
          <w:color w:val="000000" w:themeColor="text1"/>
        </w:rPr>
        <w:t>博士學位生一年級</w:t>
      </w:r>
      <w:r w:rsidRPr="00824AC5">
        <w:rPr>
          <w:rFonts w:asciiTheme="minorEastAsia" w:eastAsiaTheme="minorEastAsia" w:hAnsiTheme="minorEastAsia"/>
          <w:b/>
          <w:bCs/>
          <w:color w:val="000000" w:themeColor="text1"/>
        </w:rPr>
        <w:t>(</w:t>
      </w:r>
      <w:r w:rsidRPr="00824AC5">
        <w:rPr>
          <w:rFonts w:asciiTheme="minorEastAsia" w:eastAsiaTheme="minorEastAsia" w:hAnsiTheme="minorEastAsia" w:hint="eastAsia"/>
          <w:b/>
          <w:bCs/>
          <w:color w:val="000000" w:themeColor="text1"/>
        </w:rPr>
        <w:t>含</w:t>
      </w:r>
      <w:r w:rsidRPr="00824AC5">
        <w:rPr>
          <w:rFonts w:asciiTheme="minorEastAsia" w:eastAsiaTheme="minorEastAsia" w:hAnsiTheme="minorEastAsia"/>
          <w:b/>
          <w:bCs/>
          <w:color w:val="000000" w:themeColor="text1"/>
        </w:rPr>
        <w:t>)</w:t>
      </w:r>
      <w:r w:rsidRPr="00824AC5">
        <w:rPr>
          <w:rFonts w:asciiTheme="minorEastAsia" w:eastAsiaTheme="minorEastAsia" w:hAnsiTheme="minorEastAsia" w:hint="eastAsia"/>
          <w:b/>
          <w:bCs/>
          <w:color w:val="000000" w:themeColor="text1"/>
        </w:rPr>
        <w:t>以上。</w:t>
      </w:r>
      <w:r w:rsidRPr="00824AC5">
        <w:rPr>
          <w:rFonts w:asciiTheme="minorEastAsia" w:eastAsiaTheme="minorEastAsia" w:hAnsiTheme="minorEastAsia" w:cs="標楷體"/>
          <w:b/>
          <w:color w:val="000000"/>
          <w:kern w:val="0"/>
          <w:sz w:val="23"/>
          <w:szCs w:val="23"/>
        </w:rPr>
        <w:t xml:space="preserve"> </w:t>
      </w:r>
    </w:p>
    <w:p w:rsidR="007556FA" w:rsidRPr="007556FA" w:rsidRDefault="007556FA" w:rsidP="007556FA">
      <w:pPr>
        <w:pStyle w:val="aa"/>
        <w:numPr>
          <w:ilvl w:val="2"/>
          <w:numId w:val="6"/>
        </w:numPr>
        <w:tabs>
          <w:tab w:val="left" w:pos="1276"/>
        </w:tabs>
        <w:ind w:leftChars="0" w:left="1276" w:hanging="850"/>
        <w:rPr>
          <w:rFonts w:asciiTheme="minorEastAsia" w:eastAsiaTheme="minorEastAsia" w:hAnsiTheme="minorEastAsia" w:cs="標楷體"/>
          <w:b/>
          <w:color w:val="000000"/>
          <w:kern w:val="0"/>
          <w:sz w:val="23"/>
          <w:szCs w:val="23"/>
        </w:rPr>
      </w:pPr>
      <w:r w:rsidRPr="007556FA">
        <w:rPr>
          <w:rFonts w:asciiTheme="minorEastAsia" w:eastAsiaTheme="minorEastAsia" w:hAnsiTheme="minorEastAsia" w:hint="eastAsia"/>
          <w:b/>
          <w:bCs/>
          <w:color w:val="000000" w:themeColor="text1"/>
        </w:rPr>
        <w:t>學業成績：</w:t>
      </w:r>
      <w:r w:rsidRPr="007556FA">
        <w:rPr>
          <w:rFonts w:asciiTheme="minorEastAsia" w:eastAsiaTheme="minorEastAsia" w:hAnsiTheme="minorEastAsia"/>
          <w:b/>
          <w:bCs/>
          <w:color w:val="000000" w:themeColor="text1"/>
        </w:rPr>
        <w:t xml:space="preserve"> </w:t>
      </w:r>
    </w:p>
    <w:p w:rsidR="007556FA" w:rsidRPr="007556FA" w:rsidRDefault="007556FA" w:rsidP="007556FA">
      <w:pPr>
        <w:autoSpaceDE w:val="0"/>
        <w:autoSpaceDN w:val="0"/>
        <w:adjustRightInd w:val="0"/>
        <w:spacing w:after="87"/>
        <w:ind w:leftChars="519" w:left="1527" w:hangingChars="122" w:hanging="281"/>
        <w:rPr>
          <w:rFonts w:asciiTheme="minorEastAsia" w:eastAsiaTheme="minorEastAsia" w:hAnsiTheme="minorEastAsia" w:cs="標楷體"/>
          <w:b/>
          <w:color w:val="000000"/>
          <w:kern w:val="0"/>
          <w:sz w:val="23"/>
          <w:szCs w:val="23"/>
        </w:rPr>
      </w:pPr>
      <w:r w:rsidRPr="007556FA">
        <w:rPr>
          <w:rFonts w:asciiTheme="minorEastAsia" w:eastAsiaTheme="minorEastAsia" w:hAnsiTheme="minorEastAsia" w:cs="標楷體"/>
          <w:b/>
          <w:color w:val="000000"/>
          <w:kern w:val="0"/>
          <w:sz w:val="23"/>
          <w:szCs w:val="23"/>
        </w:rPr>
        <w:t xml:space="preserve">1. </w:t>
      </w:r>
      <w:r w:rsidRPr="007556FA">
        <w:rPr>
          <w:rFonts w:asciiTheme="minorEastAsia" w:eastAsiaTheme="minorEastAsia" w:hAnsiTheme="minorEastAsia" w:cs="標楷體" w:hint="eastAsia"/>
          <w:b/>
          <w:color w:val="000000"/>
          <w:kern w:val="0"/>
          <w:sz w:val="23"/>
          <w:szCs w:val="23"/>
        </w:rPr>
        <w:t>學士生歷年等第績分平均</w:t>
      </w:r>
      <w:r w:rsidRPr="007556FA">
        <w:rPr>
          <w:rFonts w:asciiTheme="minorEastAsia" w:eastAsiaTheme="minorEastAsia" w:hAnsiTheme="minorEastAsia" w:cs="標楷體"/>
          <w:b/>
          <w:color w:val="000000"/>
          <w:kern w:val="0"/>
          <w:sz w:val="23"/>
          <w:szCs w:val="23"/>
        </w:rPr>
        <w:t xml:space="preserve"> ( GPA) </w:t>
      </w:r>
      <w:r w:rsidRPr="007556FA">
        <w:rPr>
          <w:rFonts w:asciiTheme="minorEastAsia" w:eastAsiaTheme="minorEastAsia" w:hAnsiTheme="minorEastAsia" w:cs="標楷體" w:hint="eastAsia"/>
          <w:b/>
          <w:color w:val="000000"/>
          <w:kern w:val="0"/>
          <w:sz w:val="23"/>
          <w:szCs w:val="23"/>
        </w:rPr>
        <w:t>達</w:t>
      </w:r>
      <w:r w:rsidRPr="007556FA">
        <w:rPr>
          <w:rFonts w:asciiTheme="minorEastAsia" w:eastAsiaTheme="minorEastAsia" w:hAnsiTheme="minorEastAsia" w:cs="標楷體"/>
          <w:b/>
          <w:color w:val="000000"/>
          <w:kern w:val="0"/>
          <w:sz w:val="23"/>
          <w:szCs w:val="23"/>
        </w:rPr>
        <w:t xml:space="preserve"> 3.0</w:t>
      </w:r>
      <w:r w:rsidRPr="007556FA">
        <w:rPr>
          <w:rFonts w:asciiTheme="minorEastAsia" w:eastAsiaTheme="minorEastAsia" w:hAnsiTheme="minorEastAsia" w:cs="標楷體" w:hint="eastAsia"/>
          <w:b/>
          <w:color w:val="000000"/>
          <w:kern w:val="0"/>
          <w:sz w:val="23"/>
          <w:szCs w:val="23"/>
        </w:rPr>
        <w:t>（含）以上，或等同於臺灣大學</w:t>
      </w:r>
      <w:r w:rsidRPr="007556FA">
        <w:rPr>
          <w:rFonts w:asciiTheme="minorEastAsia" w:eastAsiaTheme="minorEastAsia" w:hAnsiTheme="minorEastAsia" w:cs="標楷體"/>
          <w:b/>
          <w:color w:val="000000"/>
          <w:kern w:val="0"/>
          <w:sz w:val="23"/>
          <w:szCs w:val="23"/>
        </w:rPr>
        <w:t xml:space="preserve"> GPA 3.0</w:t>
      </w:r>
      <w:r w:rsidRPr="007556FA">
        <w:rPr>
          <w:rFonts w:asciiTheme="minorEastAsia" w:eastAsiaTheme="minorEastAsia" w:hAnsiTheme="minorEastAsia" w:cs="標楷體" w:hint="eastAsia"/>
          <w:b/>
          <w:color w:val="000000"/>
          <w:kern w:val="0"/>
          <w:sz w:val="23"/>
          <w:szCs w:val="23"/>
        </w:rPr>
        <w:t>（含）以上之國內外成績；</w:t>
      </w:r>
      <w:r w:rsidRPr="007556FA">
        <w:rPr>
          <w:rFonts w:asciiTheme="minorEastAsia" w:eastAsiaTheme="minorEastAsia" w:hAnsiTheme="minorEastAsia" w:cs="標楷體"/>
          <w:b/>
          <w:color w:val="000000"/>
          <w:kern w:val="0"/>
          <w:sz w:val="23"/>
          <w:szCs w:val="23"/>
        </w:rPr>
        <w:t xml:space="preserve"> </w:t>
      </w:r>
    </w:p>
    <w:p w:rsidR="007556FA" w:rsidRPr="007556FA" w:rsidRDefault="007556FA" w:rsidP="007556FA">
      <w:pPr>
        <w:autoSpaceDE w:val="0"/>
        <w:autoSpaceDN w:val="0"/>
        <w:adjustRightInd w:val="0"/>
        <w:spacing w:after="87"/>
        <w:ind w:leftChars="519" w:left="1527" w:hangingChars="122" w:hanging="281"/>
        <w:rPr>
          <w:rFonts w:asciiTheme="minorEastAsia" w:eastAsiaTheme="minorEastAsia" w:hAnsiTheme="minorEastAsia" w:cs="標楷體"/>
          <w:b/>
          <w:color w:val="000000"/>
          <w:kern w:val="0"/>
          <w:sz w:val="23"/>
          <w:szCs w:val="23"/>
        </w:rPr>
      </w:pPr>
      <w:r w:rsidRPr="007556FA">
        <w:rPr>
          <w:rFonts w:asciiTheme="minorEastAsia" w:eastAsiaTheme="minorEastAsia" w:hAnsiTheme="minorEastAsia" w:cs="標楷體"/>
          <w:b/>
          <w:color w:val="000000"/>
          <w:kern w:val="0"/>
          <w:sz w:val="23"/>
          <w:szCs w:val="23"/>
        </w:rPr>
        <w:t xml:space="preserve">2. </w:t>
      </w:r>
      <w:r w:rsidRPr="007556FA">
        <w:rPr>
          <w:rFonts w:asciiTheme="minorEastAsia" w:eastAsiaTheme="minorEastAsia" w:hAnsiTheme="minorEastAsia" w:cs="標楷體" w:hint="eastAsia"/>
          <w:b/>
          <w:color w:val="000000"/>
          <w:kern w:val="0"/>
          <w:sz w:val="23"/>
          <w:szCs w:val="23"/>
        </w:rPr>
        <w:t>研究生歷年等第績分平均</w:t>
      </w:r>
      <w:proofErr w:type="gramStart"/>
      <w:r w:rsidRPr="007556FA">
        <w:rPr>
          <w:rFonts w:asciiTheme="minorEastAsia" w:eastAsiaTheme="minorEastAsia" w:hAnsiTheme="minorEastAsia" w:cs="標楷體" w:hint="eastAsia"/>
          <w:b/>
          <w:color w:val="000000"/>
          <w:kern w:val="0"/>
          <w:sz w:val="23"/>
          <w:szCs w:val="23"/>
        </w:rPr>
        <w:t>（</w:t>
      </w:r>
      <w:proofErr w:type="gramEnd"/>
      <w:r w:rsidRPr="007556FA">
        <w:rPr>
          <w:rFonts w:asciiTheme="minorEastAsia" w:eastAsiaTheme="minorEastAsia" w:hAnsiTheme="minorEastAsia" w:cs="標楷體"/>
          <w:b/>
          <w:color w:val="000000"/>
          <w:kern w:val="0"/>
          <w:sz w:val="23"/>
          <w:szCs w:val="23"/>
        </w:rPr>
        <w:t xml:space="preserve">GPA) </w:t>
      </w:r>
      <w:r w:rsidRPr="007556FA">
        <w:rPr>
          <w:rFonts w:asciiTheme="minorEastAsia" w:eastAsiaTheme="minorEastAsia" w:hAnsiTheme="minorEastAsia" w:cs="標楷體" w:hint="eastAsia"/>
          <w:b/>
          <w:color w:val="000000"/>
          <w:kern w:val="0"/>
          <w:sz w:val="23"/>
          <w:szCs w:val="23"/>
        </w:rPr>
        <w:t>達</w:t>
      </w:r>
      <w:r w:rsidRPr="007556FA">
        <w:rPr>
          <w:rFonts w:asciiTheme="minorEastAsia" w:eastAsiaTheme="minorEastAsia" w:hAnsiTheme="minorEastAsia" w:cs="標楷體"/>
          <w:b/>
          <w:color w:val="000000"/>
          <w:kern w:val="0"/>
          <w:sz w:val="23"/>
          <w:szCs w:val="23"/>
        </w:rPr>
        <w:t xml:space="preserve"> 3.0</w:t>
      </w:r>
      <w:proofErr w:type="gramStart"/>
      <w:r w:rsidRPr="007556FA">
        <w:rPr>
          <w:rFonts w:asciiTheme="minorEastAsia" w:eastAsiaTheme="minorEastAsia" w:hAnsiTheme="minorEastAsia" w:cs="標楷體" w:hint="eastAsia"/>
          <w:b/>
          <w:color w:val="000000"/>
          <w:kern w:val="0"/>
          <w:sz w:val="23"/>
          <w:szCs w:val="23"/>
        </w:rPr>
        <w:t>（</w:t>
      </w:r>
      <w:proofErr w:type="gramEnd"/>
      <w:r w:rsidRPr="007556FA">
        <w:rPr>
          <w:rFonts w:asciiTheme="minorEastAsia" w:eastAsiaTheme="minorEastAsia" w:hAnsiTheme="minorEastAsia" w:cs="標楷體" w:hint="eastAsia"/>
          <w:b/>
          <w:color w:val="000000"/>
          <w:kern w:val="0"/>
          <w:sz w:val="23"/>
          <w:szCs w:val="23"/>
        </w:rPr>
        <w:t>含</w:t>
      </w:r>
      <w:proofErr w:type="gramStart"/>
      <w:r w:rsidRPr="007556FA">
        <w:rPr>
          <w:rFonts w:asciiTheme="minorEastAsia" w:eastAsiaTheme="minorEastAsia" w:hAnsiTheme="minorEastAsia" w:cs="標楷體" w:hint="eastAsia"/>
          <w:b/>
          <w:color w:val="000000"/>
          <w:kern w:val="0"/>
          <w:sz w:val="23"/>
          <w:szCs w:val="23"/>
        </w:rPr>
        <w:t>）</w:t>
      </w:r>
      <w:proofErr w:type="gramEnd"/>
      <w:r w:rsidRPr="007556FA">
        <w:rPr>
          <w:rFonts w:asciiTheme="minorEastAsia" w:eastAsiaTheme="minorEastAsia" w:hAnsiTheme="minorEastAsia" w:cs="標楷體" w:hint="eastAsia"/>
          <w:b/>
          <w:color w:val="000000"/>
          <w:kern w:val="0"/>
          <w:sz w:val="23"/>
          <w:szCs w:val="23"/>
        </w:rPr>
        <w:t>以上，或等同於臺灣大學</w:t>
      </w:r>
      <w:r w:rsidRPr="007556FA">
        <w:rPr>
          <w:rFonts w:asciiTheme="minorEastAsia" w:eastAsiaTheme="minorEastAsia" w:hAnsiTheme="minorEastAsia" w:cs="標楷體"/>
          <w:b/>
          <w:color w:val="000000"/>
          <w:kern w:val="0"/>
          <w:sz w:val="23"/>
          <w:szCs w:val="23"/>
        </w:rPr>
        <w:t xml:space="preserve"> GPA 3.0</w:t>
      </w:r>
      <w:r w:rsidRPr="007556FA">
        <w:rPr>
          <w:rFonts w:asciiTheme="minorEastAsia" w:eastAsiaTheme="minorEastAsia" w:hAnsiTheme="minorEastAsia" w:cs="標楷體" w:hint="eastAsia"/>
          <w:b/>
          <w:color w:val="000000"/>
          <w:kern w:val="0"/>
          <w:sz w:val="23"/>
          <w:szCs w:val="23"/>
        </w:rPr>
        <w:t>（含）以上之國內外成績。申請時如尚無研究所成績，則</w:t>
      </w:r>
      <w:proofErr w:type="gramStart"/>
      <w:r w:rsidRPr="007556FA">
        <w:rPr>
          <w:rFonts w:asciiTheme="minorEastAsia" w:eastAsiaTheme="minorEastAsia" w:hAnsiTheme="minorEastAsia" w:cs="標楷體" w:hint="eastAsia"/>
          <w:b/>
          <w:color w:val="000000"/>
          <w:kern w:val="0"/>
          <w:sz w:val="23"/>
          <w:szCs w:val="23"/>
        </w:rPr>
        <w:t>採</w:t>
      </w:r>
      <w:proofErr w:type="gramEnd"/>
      <w:r w:rsidRPr="007556FA">
        <w:rPr>
          <w:rFonts w:asciiTheme="minorEastAsia" w:eastAsiaTheme="minorEastAsia" w:hAnsiTheme="minorEastAsia" w:cs="標楷體" w:hint="eastAsia"/>
          <w:b/>
          <w:color w:val="000000"/>
          <w:kern w:val="0"/>
          <w:sz w:val="23"/>
          <w:szCs w:val="23"/>
        </w:rPr>
        <w:t>大學成績，其大學成績必須符合前述學士生規定。</w:t>
      </w:r>
      <w:r w:rsidRPr="007556FA">
        <w:rPr>
          <w:rFonts w:asciiTheme="minorEastAsia" w:eastAsiaTheme="minorEastAsia" w:hAnsiTheme="minorEastAsia" w:cs="標楷體"/>
          <w:b/>
          <w:color w:val="000000"/>
          <w:kern w:val="0"/>
          <w:sz w:val="23"/>
          <w:szCs w:val="23"/>
        </w:rPr>
        <w:t xml:space="preserve"> </w:t>
      </w:r>
    </w:p>
    <w:p w:rsidR="007556FA" w:rsidRPr="007556FA" w:rsidRDefault="007556FA" w:rsidP="007556FA">
      <w:pPr>
        <w:pStyle w:val="aa"/>
        <w:numPr>
          <w:ilvl w:val="2"/>
          <w:numId w:val="6"/>
        </w:numPr>
        <w:tabs>
          <w:tab w:val="left" w:pos="1276"/>
        </w:tabs>
        <w:ind w:leftChars="0" w:left="1276" w:hanging="850"/>
        <w:rPr>
          <w:rFonts w:asciiTheme="minorEastAsia" w:eastAsiaTheme="minorEastAsia" w:hAnsiTheme="minorEastAsia" w:cs="標楷體"/>
          <w:b/>
          <w:color w:val="000000"/>
          <w:kern w:val="0"/>
          <w:sz w:val="23"/>
          <w:szCs w:val="23"/>
        </w:rPr>
      </w:pPr>
      <w:r w:rsidRPr="007556FA">
        <w:rPr>
          <w:rFonts w:asciiTheme="minorEastAsia" w:eastAsiaTheme="minorEastAsia" w:hAnsiTheme="minorEastAsia" w:cs="標楷體" w:hint="eastAsia"/>
          <w:b/>
          <w:color w:val="000000"/>
          <w:kern w:val="0"/>
          <w:sz w:val="23"/>
          <w:szCs w:val="23"/>
        </w:rPr>
        <w:t>語言</w:t>
      </w:r>
      <w:r w:rsidRPr="007556FA">
        <w:rPr>
          <w:rFonts w:asciiTheme="minorEastAsia" w:eastAsiaTheme="minorEastAsia" w:hAnsiTheme="minorEastAsia" w:hint="eastAsia"/>
          <w:b/>
          <w:bCs/>
          <w:color w:val="000000" w:themeColor="text1"/>
        </w:rPr>
        <w:t>能力</w:t>
      </w:r>
      <w:r w:rsidRPr="007556FA">
        <w:rPr>
          <w:rFonts w:asciiTheme="minorEastAsia" w:eastAsiaTheme="minorEastAsia" w:hAnsiTheme="minorEastAsia" w:cs="標楷體" w:hint="eastAsia"/>
          <w:b/>
          <w:color w:val="000000"/>
          <w:kern w:val="0"/>
          <w:sz w:val="23"/>
          <w:szCs w:val="23"/>
        </w:rPr>
        <w:t>：須檢附英語能力證明</w:t>
      </w:r>
    </w:p>
    <w:p w:rsidR="007556FA" w:rsidRPr="00824AC5" w:rsidRDefault="007556FA" w:rsidP="007556FA">
      <w:pPr>
        <w:pStyle w:val="aa"/>
        <w:tabs>
          <w:tab w:val="left" w:pos="426"/>
          <w:tab w:val="left" w:pos="567"/>
        </w:tabs>
        <w:ind w:leftChars="0"/>
        <w:rPr>
          <w:rFonts w:asciiTheme="minorEastAsia" w:eastAsiaTheme="minorEastAsia" w:hAnsiTheme="minorEastAsia"/>
          <w:b/>
          <w:bCs/>
          <w:color w:val="000000" w:themeColor="text1"/>
        </w:rPr>
      </w:pPr>
    </w:p>
    <w:p w:rsidR="007A10CC" w:rsidRPr="00824AC5" w:rsidRDefault="007A10CC" w:rsidP="00F016BE">
      <w:pPr>
        <w:pStyle w:val="aa"/>
        <w:numPr>
          <w:ilvl w:val="0"/>
          <w:numId w:val="6"/>
        </w:numPr>
        <w:tabs>
          <w:tab w:val="left" w:pos="426"/>
          <w:tab w:val="left" w:pos="567"/>
        </w:tabs>
        <w:ind w:leftChars="0"/>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lastRenderedPageBreak/>
        <w:t>成績審查方式</w:t>
      </w:r>
    </w:p>
    <w:p w:rsidR="007A10CC" w:rsidRPr="00824AC5" w:rsidRDefault="007A10CC" w:rsidP="005D2B4B">
      <w:pPr>
        <w:ind w:leftChars="236" w:left="566"/>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由系所教師擔任審查委員，評分標準依申請人所繳交之書面資料表現綜合評定：履歷表</w:t>
      </w:r>
      <w:r w:rsidRPr="00824AC5">
        <w:rPr>
          <w:rFonts w:asciiTheme="minorEastAsia" w:eastAsiaTheme="minorEastAsia" w:hAnsiTheme="minorEastAsia"/>
          <w:b/>
          <w:bCs/>
          <w:color w:val="000000" w:themeColor="text1"/>
        </w:rPr>
        <w:t>(30%)</w:t>
      </w:r>
      <w:r w:rsidRPr="00824AC5">
        <w:rPr>
          <w:rFonts w:asciiTheme="minorEastAsia" w:eastAsiaTheme="minorEastAsia" w:hAnsiTheme="minorEastAsia" w:hint="eastAsia"/>
          <w:b/>
          <w:bCs/>
          <w:color w:val="000000" w:themeColor="text1"/>
        </w:rPr>
        <w:t>、申請動機</w:t>
      </w:r>
      <w:r w:rsidRPr="00824AC5">
        <w:rPr>
          <w:rFonts w:asciiTheme="minorEastAsia" w:eastAsiaTheme="minorEastAsia" w:hAnsiTheme="minorEastAsia"/>
          <w:b/>
          <w:bCs/>
          <w:color w:val="000000" w:themeColor="text1"/>
        </w:rPr>
        <w:t>(30%)</w:t>
      </w:r>
      <w:r w:rsidRPr="00824AC5">
        <w:rPr>
          <w:rFonts w:asciiTheme="minorEastAsia" w:eastAsiaTheme="minorEastAsia" w:hAnsiTheme="minorEastAsia" w:hint="eastAsia"/>
          <w:b/>
          <w:bCs/>
          <w:color w:val="000000" w:themeColor="text1"/>
        </w:rPr>
        <w:t>、學業成績表現</w:t>
      </w:r>
      <w:r w:rsidRPr="00824AC5">
        <w:rPr>
          <w:rFonts w:asciiTheme="minorEastAsia" w:eastAsiaTheme="minorEastAsia" w:hAnsiTheme="minorEastAsia"/>
          <w:b/>
          <w:bCs/>
          <w:color w:val="000000" w:themeColor="text1"/>
        </w:rPr>
        <w:t>(40%)</w:t>
      </w:r>
      <w:r w:rsidRPr="00824AC5">
        <w:rPr>
          <w:rFonts w:asciiTheme="minorEastAsia" w:eastAsiaTheme="minorEastAsia" w:hAnsiTheme="minorEastAsia" w:hint="eastAsia"/>
          <w:b/>
          <w:bCs/>
          <w:color w:val="000000" w:themeColor="text1"/>
        </w:rPr>
        <w:t>。</w:t>
      </w:r>
    </w:p>
    <w:p w:rsidR="007A10CC" w:rsidRPr="00824AC5" w:rsidRDefault="007A10CC" w:rsidP="007A10CC">
      <w:pPr>
        <w:rPr>
          <w:rFonts w:asciiTheme="minorEastAsia" w:eastAsiaTheme="minorEastAsia" w:hAnsiTheme="minorEastAsia"/>
          <w:b/>
          <w:bCs/>
          <w:color w:val="000000" w:themeColor="text1"/>
        </w:rPr>
      </w:pPr>
    </w:p>
    <w:p w:rsidR="007A10CC" w:rsidRPr="00824AC5" w:rsidRDefault="007A10CC" w:rsidP="00F016BE">
      <w:pPr>
        <w:pStyle w:val="aa"/>
        <w:numPr>
          <w:ilvl w:val="0"/>
          <w:numId w:val="6"/>
        </w:numPr>
        <w:tabs>
          <w:tab w:val="left" w:pos="426"/>
          <w:tab w:val="left" w:pos="567"/>
        </w:tabs>
        <w:ind w:leftChars="0"/>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應備文件</w:t>
      </w:r>
      <w:r w:rsidR="00E665AA" w:rsidRPr="00824AC5">
        <w:rPr>
          <w:rFonts w:asciiTheme="minorEastAsia" w:eastAsiaTheme="minorEastAsia" w:hAnsiTheme="minorEastAsia" w:hint="eastAsia"/>
          <w:b/>
          <w:bCs/>
          <w:color w:val="000000" w:themeColor="text1"/>
        </w:rPr>
        <w:t>（請按順序裝訂，需以電腦打字撰寫）</w:t>
      </w:r>
    </w:p>
    <w:p w:rsidR="007A10CC" w:rsidRPr="00824AC5" w:rsidRDefault="007A10CC" w:rsidP="007556FA">
      <w:pPr>
        <w:ind w:leftChars="236" w:left="849" w:rightChars="-295" w:right="-708" w:hangingChars="118" w:hanging="283"/>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1.</w:t>
      </w:r>
      <w:r w:rsidRPr="00824AC5">
        <w:rPr>
          <w:rFonts w:asciiTheme="minorEastAsia" w:eastAsiaTheme="minorEastAsia" w:hAnsiTheme="minorEastAsia" w:hint="eastAsia"/>
          <w:b/>
          <w:bCs/>
          <w:color w:val="000000" w:themeColor="text1"/>
        </w:rPr>
        <w:tab/>
        <w:t>申請表一份：以英文撰寫</w:t>
      </w:r>
      <w:r w:rsidR="006557A7" w:rsidRPr="00824AC5">
        <w:rPr>
          <w:rFonts w:asciiTheme="minorEastAsia" w:eastAsiaTheme="minorEastAsia" w:hAnsiTheme="minorEastAsia" w:hint="eastAsia"/>
          <w:b/>
          <w:bCs/>
          <w:color w:val="000000" w:themeColor="text1"/>
        </w:rPr>
        <w:t>(</w:t>
      </w:r>
      <w:r w:rsidR="007556FA" w:rsidRPr="00824AC5">
        <w:rPr>
          <w:rFonts w:asciiTheme="minorEastAsia" w:eastAsiaTheme="minorEastAsia" w:hAnsiTheme="minorEastAsia" w:hint="eastAsia"/>
          <w:b/>
          <w:bCs/>
          <w:color w:val="000000" w:themeColor="text1"/>
        </w:rPr>
        <w:t>英文姓名須</w:t>
      </w:r>
      <w:r w:rsidR="007556FA" w:rsidRPr="007556FA">
        <w:rPr>
          <w:rFonts w:asciiTheme="minorEastAsia" w:eastAsiaTheme="minorEastAsia" w:hAnsiTheme="minorEastAsia" w:hint="eastAsia"/>
          <w:b/>
          <w:bCs/>
          <w:color w:val="000000" w:themeColor="text1"/>
        </w:rPr>
        <w:t>與護照姓名、格式相同，以便日後入學及簽證申請使用，如因有差異影響到交換申請，請自行承擔風險</w:t>
      </w:r>
      <w:r w:rsidR="006557A7" w:rsidRPr="00824AC5">
        <w:rPr>
          <w:rFonts w:asciiTheme="minorEastAsia" w:eastAsiaTheme="minorEastAsia" w:hAnsiTheme="minorEastAsia" w:hint="eastAsia"/>
          <w:b/>
          <w:bCs/>
          <w:color w:val="000000" w:themeColor="text1"/>
        </w:rPr>
        <w:t>)</w:t>
      </w:r>
      <w:r w:rsidR="007556FA" w:rsidRPr="00824AC5">
        <w:rPr>
          <w:rFonts w:asciiTheme="minorEastAsia" w:eastAsiaTheme="minorEastAsia" w:hAnsiTheme="minorEastAsia" w:hint="eastAsia"/>
          <w:b/>
          <w:bCs/>
          <w:color w:val="000000" w:themeColor="text1"/>
        </w:rPr>
        <w:t xml:space="preserve"> </w:t>
      </w:r>
      <w:r w:rsidR="007556FA" w:rsidRPr="007556FA">
        <w:rPr>
          <w:rFonts w:asciiTheme="minorEastAsia" w:eastAsiaTheme="minorEastAsia" w:hAnsiTheme="minorEastAsia" w:hint="eastAsia"/>
          <w:b/>
          <w:bCs/>
          <w:color w:val="000000" w:themeColor="text1"/>
        </w:rPr>
        <w:t>。</w:t>
      </w:r>
    </w:p>
    <w:p w:rsidR="00282169" w:rsidRPr="00824AC5" w:rsidRDefault="007A10CC" w:rsidP="00204FEA">
      <w:pPr>
        <w:ind w:leftChars="236" w:left="849" w:rightChars="-295" w:right="-708" w:hangingChars="118" w:hanging="283"/>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2.</w:t>
      </w:r>
      <w:r w:rsidRPr="00824AC5">
        <w:rPr>
          <w:rFonts w:asciiTheme="minorEastAsia" w:eastAsiaTheme="minorEastAsia" w:hAnsiTheme="minorEastAsia" w:hint="eastAsia"/>
          <w:b/>
          <w:bCs/>
          <w:color w:val="000000" w:themeColor="text1"/>
        </w:rPr>
        <w:tab/>
      </w:r>
      <w:r w:rsidR="00282169" w:rsidRPr="00824AC5">
        <w:rPr>
          <w:rFonts w:asciiTheme="minorEastAsia" w:eastAsiaTheme="minorEastAsia" w:hAnsiTheme="minorEastAsia" w:hint="eastAsia"/>
          <w:b/>
          <w:bCs/>
          <w:color w:val="000000" w:themeColor="text1"/>
        </w:rPr>
        <w:t>英文履歷表一份：以英文撰寫，履歷內容(含實習、工讀、志工等經歷)以A4</w:t>
      </w:r>
      <w:proofErr w:type="gramStart"/>
      <w:r w:rsidR="00282169" w:rsidRPr="00824AC5">
        <w:rPr>
          <w:rFonts w:asciiTheme="minorEastAsia" w:eastAsiaTheme="minorEastAsia" w:hAnsiTheme="minorEastAsia" w:hint="eastAsia"/>
          <w:b/>
          <w:bCs/>
          <w:color w:val="000000" w:themeColor="text1"/>
        </w:rPr>
        <w:t>兩</w:t>
      </w:r>
      <w:proofErr w:type="gramEnd"/>
      <w:r w:rsidR="00282169" w:rsidRPr="00824AC5">
        <w:rPr>
          <w:rFonts w:asciiTheme="minorEastAsia" w:eastAsiaTheme="minorEastAsia" w:hAnsiTheme="minorEastAsia" w:hint="eastAsia"/>
          <w:b/>
          <w:bCs/>
          <w:color w:val="000000" w:themeColor="text1"/>
        </w:rPr>
        <w:t>頁為限，無標準格式及順序限制。得檢附相關證明文件之影本，限獲獎紀錄、證書、證照及語言能力檢定，檢附之文件以A4 1</w:t>
      </w:r>
      <w:r w:rsidR="00282169" w:rsidRPr="00824AC5">
        <w:rPr>
          <w:rFonts w:asciiTheme="minorEastAsia" w:eastAsiaTheme="minorEastAsia" w:hAnsiTheme="minorEastAsia"/>
          <w:b/>
          <w:bCs/>
          <w:color w:val="000000" w:themeColor="text1"/>
        </w:rPr>
        <w:t>0</w:t>
      </w:r>
      <w:r w:rsidR="00282169" w:rsidRPr="00824AC5">
        <w:rPr>
          <w:rFonts w:asciiTheme="minorEastAsia" w:eastAsiaTheme="minorEastAsia" w:hAnsiTheme="minorEastAsia" w:hint="eastAsia"/>
          <w:b/>
          <w:bCs/>
          <w:color w:val="000000" w:themeColor="text1"/>
        </w:rPr>
        <w:t>頁為限。(請於履歷表上條列說明)</w:t>
      </w:r>
    </w:p>
    <w:p w:rsidR="007A10CC" w:rsidRPr="00824AC5" w:rsidRDefault="00282169" w:rsidP="00282169">
      <w:pPr>
        <w:ind w:leftChars="236" w:left="849" w:rightChars="-59" w:right="-142" w:hangingChars="118" w:hanging="283"/>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3.</w:t>
      </w:r>
      <w:r w:rsidRPr="00824AC5">
        <w:rPr>
          <w:rFonts w:asciiTheme="minorEastAsia" w:eastAsiaTheme="minorEastAsia" w:hAnsiTheme="minorEastAsia" w:hint="eastAsia"/>
          <w:b/>
          <w:bCs/>
          <w:color w:val="000000" w:themeColor="text1"/>
        </w:rPr>
        <w:tab/>
      </w:r>
      <w:r w:rsidR="007A10CC" w:rsidRPr="00824AC5">
        <w:rPr>
          <w:rFonts w:asciiTheme="minorEastAsia" w:eastAsiaTheme="minorEastAsia" w:hAnsiTheme="minorEastAsia" w:hint="eastAsia"/>
          <w:b/>
          <w:bCs/>
          <w:color w:val="000000" w:themeColor="text1"/>
        </w:rPr>
        <w:t>申請動機</w:t>
      </w:r>
      <w:r w:rsidR="00204FEA" w:rsidRPr="00824AC5">
        <w:rPr>
          <w:rFonts w:asciiTheme="minorEastAsia" w:eastAsiaTheme="minorEastAsia" w:hAnsiTheme="minorEastAsia" w:hint="eastAsia"/>
          <w:b/>
          <w:bCs/>
          <w:color w:val="000000" w:themeColor="text1"/>
        </w:rPr>
        <w:t>及學習計劃</w:t>
      </w:r>
      <w:r w:rsidR="0082037A" w:rsidRPr="00824AC5">
        <w:rPr>
          <w:rFonts w:asciiTheme="minorEastAsia" w:eastAsiaTheme="minorEastAsia" w:hAnsiTheme="minorEastAsia" w:hint="eastAsia"/>
          <w:b/>
          <w:bCs/>
          <w:color w:val="000000" w:themeColor="text1"/>
        </w:rPr>
        <w:t>一份：以英文撰寫，說明參與本計畫之動機，以五</w:t>
      </w:r>
      <w:r w:rsidR="007A10CC" w:rsidRPr="00824AC5">
        <w:rPr>
          <w:rFonts w:asciiTheme="minorEastAsia" w:eastAsiaTheme="minorEastAsia" w:hAnsiTheme="minorEastAsia" w:hint="eastAsia"/>
          <w:b/>
          <w:bCs/>
          <w:color w:val="000000" w:themeColor="text1"/>
        </w:rPr>
        <w:t>頁為限。</w:t>
      </w:r>
    </w:p>
    <w:p w:rsidR="007556FA" w:rsidRPr="00824AC5" w:rsidRDefault="007A10CC" w:rsidP="007556FA">
      <w:pPr>
        <w:ind w:leftChars="236" w:left="849" w:rightChars="-59" w:right="-142" w:hangingChars="118" w:hanging="283"/>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4.</w:t>
      </w:r>
      <w:r w:rsidRPr="00824AC5">
        <w:rPr>
          <w:rFonts w:asciiTheme="minorEastAsia" w:eastAsiaTheme="minorEastAsia" w:hAnsiTheme="minorEastAsia" w:hint="eastAsia"/>
          <w:b/>
          <w:bCs/>
          <w:color w:val="000000" w:themeColor="text1"/>
        </w:rPr>
        <w:tab/>
        <w:t>歷年成績單：中、英文版正本各一份</w:t>
      </w:r>
    </w:p>
    <w:p w:rsidR="007556FA" w:rsidRPr="007556FA" w:rsidRDefault="007556FA" w:rsidP="007556FA">
      <w:pPr>
        <w:ind w:leftChars="236" w:left="849" w:rightChars="-59" w:right="-142" w:hangingChars="118" w:hanging="283"/>
        <w:rPr>
          <w:rFonts w:ascii="標楷體" w:eastAsia="標楷體" w:cs="標楷體"/>
          <w:b/>
          <w:color w:val="000000"/>
          <w:kern w:val="0"/>
          <w:sz w:val="23"/>
          <w:szCs w:val="23"/>
        </w:rPr>
      </w:pPr>
      <w:r w:rsidRPr="00824AC5">
        <w:rPr>
          <w:rFonts w:asciiTheme="minorEastAsia" w:eastAsiaTheme="minorEastAsia" w:hAnsiTheme="minorEastAsia" w:hint="eastAsia"/>
          <w:b/>
          <w:bCs/>
          <w:color w:val="000000" w:themeColor="text1"/>
        </w:rPr>
        <w:t xml:space="preserve">  </w:t>
      </w:r>
      <w:r w:rsidRPr="007556FA">
        <w:rPr>
          <w:rFonts w:asciiTheme="minorEastAsia" w:eastAsiaTheme="minorEastAsia" w:hAnsiTheme="minorEastAsia" w:hint="eastAsia"/>
          <w:b/>
          <w:bCs/>
          <w:color w:val="000000" w:themeColor="text1"/>
        </w:rPr>
        <w:t>碩</w:t>
      </w:r>
      <w:proofErr w:type="gramStart"/>
      <w:r w:rsidRPr="007556FA">
        <w:rPr>
          <w:rFonts w:asciiTheme="minorEastAsia" w:eastAsiaTheme="minorEastAsia" w:hAnsiTheme="minorEastAsia" w:hint="eastAsia"/>
          <w:b/>
          <w:bCs/>
          <w:color w:val="000000" w:themeColor="text1"/>
        </w:rPr>
        <w:t>一</w:t>
      </w:r>
      <w:proofErr w:type="gramEnd"/>
      <w:r w:rsidRPr="007556FA">
        <w:rPr>
          <w:rFonts w:asciiTheme="minorEastAsia" w:eastAsiaTheme="minorEastAsia" w:hAnsiTheme="minorEastAsia" w:hint="eastAsia"/>
          <w:b/>
          <w:bCs/>
          <w:color w:val="000000" w:themeColor="text1"/>
        </w:rPr>
        <w:t>及博一生尚未有本校成績者，請繳交前一學位之歷年成績單</w:t>
      </w:r>
      <w:r w:rsidRPr="007556FA">
        <w:rPr>
          <w:rFonts w:ascii="標楷體" w:eastAsia="標楷體" w:cs="標楷體"/>
          <w:b/>
          <w:color w:val="000000"/>
          <w:kern w:val="0"/>
          <w:sz w:val="23"/>
          <w:szCs w:val="23"/>
        </w:rPr>
        <w:t xml:space="preserve"> </w:t>
      </w:r>
    </w:p>
    <w:p w:rsidR="007A10CC" w:rsidRPr="00824AC5" w:rsidRDefault="007A10CC" w:rsidP="005D2B4B">
      <w:pPr>
        <w:ind w:leftChars="236" w:left="849" w:rightChars="-59" w:right="-142" w:hangingChars="118" w:hanging="283"/>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5.</w:t>
      </w:r>
      <w:r w:rsidRPr="00824AC5">
        <w:rPr>
          <w:rFonts w:asciiTheme="minorEastAsia" w:eastAsiaTheme="minorEastAsia" w:hAnsiTheme="minorEastAsia" w:hint="eastAsia"/>
          <w:b/>
          <w:bCs/>
          <w:color w:val="000000" w:themeColor="text1"/>
        </w:rPr>
        <w:tab/>
        <w:t>英語能力證明影本一份 (繳交影</w:t>
      </w:r>
      <w:proofErr w:type="gramStart"/>
      <w:r w:rsidRPr="00824AC5">
        <w:rPr>
          <w:rFonts w:asciiTheme="minorEastAsia" w:eastAsiaTheme="minorEastAsia" w:hAnsiTheme="minorEastAsia" w:hint="eastAsia"/>
          <w:b/>
          <w:bCs/>
          <w:color w:val="000000" w:themeColor="text1"/>
        </w:rPr>
        <w:t>本並驗正本</w:t>
      </w:r>
      <w:proofErr w:type="gramEnd"/>
      <w:r w:rsidRPr="00824AC5">
        <w:rPr>
          <w:rFonts w:asciiTheme="minorEastAsia" w:eastAsiaTheme="minorEastAsia" w:hAnsiTheme="minorEastAsia" w:hint="eastAsia"/>
          <w:b/>
          <w:bCs/>
          <w:color w:val="000000" w:themeColor="text1"/>
        </w:rPr>
        <w:t>)：限TOEFL / IELTS / TOEIC / GMAT，且於</w:t>
      </w:r>
      <w:r w:rsidR="00C53458">
        <w:rPr>
          <w:rFonts w:asciiTheme="minorEastAsia" w:eastAsiaTheme="minorEastAsia" w:hAnsiTheme="minorEastAsia" w:hint="eastAsia"/>
          <w:b/>
          <w:bCs/>
          <w:color w:val="000000" w:themeColor="text1"/>
        </w:rPr>
        <w:t>108年</w:t>
      </w:r>
      <w:r w:rsidRPr="00824AC5">
        <w:rPr>
          <w:rFonts w:asciiTheme="minorEastAsia" w:eastAsiaTheme="minorEastAsia" w:hAnsiTheme="minorEastAsia" w:hint="eastAsia"/>
          <w:b/>
          <w:bCs/>
          <w:color w:val="000000" w:themeColor="text1"/>
        </w:rPr>
        <w:t>3月31日前仍在兩年效期內之成績單。 (申請時若尚未收到成績單，可暫以網路成績列印後簽名繳交，一經錄取仍須依交換學校規定繳交英語能力證明，無法提出證明者，錄取資格隨即取消，並視為放棄交換資格</w:t>
      </w:r>
      <w:r w:rsidR="00F45CF0" w:rsidRPr="00824AC5">
        <w:rPr>
          <w:rFonts w:asciiTheme="minorEastAsia" w:eastAsiaTheme="minorEastAsia" w:hAnsiTheme="minorEastAsia" w:hint="eastAsia"/>
          <w:b/>
          <w:bCs/>
          <w:color w:val="000000" w:themeColor="text1"/>
        </w:rPr>
        <w:t>)</w:t>
      </w:r>
      <w:r w:rsidR="007556FA" w:rsidRPr="00824AC5">
        <w:rPr>
          <w:rFonts w:asciiTheme="minorEastAsia" w:eastAsiaTheme="minorEastAsia" w:hAnsiTheme="minorEastAsia" w:hint="eastAsia"/>
          <w:b/>
          <w:bCs/>
          <w:color w:val="000000" w:themeColor="text1"/>
        </w:rPr>
        <w:t xml:space="preserve"> 。</w:t>
      </w:r>
    </w:p>
    <w:p w:rsidR="007A10CC" w:rsidRPr="00824AC5" w:rsidRDefault="007A10CC" w:rsidP="005D2B4B">
      <w:pPr>
        <w:ind w:leftChars="354" w:left="851" w:hanging="1"/>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申請者若無法提供於</w:t>
      </w:r>
      <w:r w:rsidR="00C53458">
        <w:rPr>
          <w:rFonts w:asciiTheme="minorEastAsia" w:eastAsiaTheme="minorEastAsia" w:hAnsiTheme="minorEastAsia" w:hint="eastAsia"/>
          <w:b/>
          <w:bCs/>
          <w:color w:val="000000" w:themeColor="text1"/>
        </w:rPr>
        <w:t>108年</w:t>
      </w:r>
      <w:r w:rsidRPr="00824AC5">
        <w:rPr>
          <w:rFonts w:asciiTheme="minorEastAsia" w:eastAsiaTheme="minorEastAsia" w:hAnsiTheme="minorEastAsia" w:hint="eastAsia"/>
          <w:b/>
          <w:bCs/>
          <w:color w:val="000000" w:themeColor="text1"/>
        </w:rPr>
        <w:t>3月31日前仍在兩年效期內之成績單，可檢附在</w:t>
      </w:r>
      <w:r w:rsidR="00C53458">
        <w:rPr>
          <w:rFonts w:asciiTheme="minorEastAsia" w:eastAsiaTheme="minorEastAsia" w:hAnsiTheme="minorEastAsia" w:hint="eastAsia"/>
          <w:b/>
          <w:bCs/>
          <w:color w:val="000000" w:themeColor="text1"/>
        </w:rPr>
        <w:t>108年</w:t>
      </w:r>
      <w:r w:rsidRPr="00824AC5">
        <w:rPr>
          <w:rFonts w:asciiTheme="minorEastAsia" w:eastAsiaTheme="minorEastAsia" w:hAnsiTheme="minorEastAsia" w:hint="eastAsia"/>
          <w:b/>
          <w:bCs/>
          <w:color w:val="000000" w:themeColor="text1"/>
        </w:rPr>
        <w:t>3月31日前逾兩年效期之英語能力成績單，然若總成績相同，以英語成績在</w:t>
      </w:r>
      <w:r w:rsidR="00C53458">
        <w:rPr>
          <w:rFonts w:asciiTheme="minorEastAsia" w:eastAsiaTheme="minorEastAsia" w:hAnsiTheme="minorEastAsia" w:hint="eastAsia"/>
          <w:b/>
          <w:bCs/>
          <w:color w:val="000000" w:themeColor="text1"/>
        </w:rPr>
        <w:t>108年</w:t>
      </w:r>
      <w:r w:rsidRPr="00824AC5">
        <w:rPr>
          <w:rFonts w:asciiTheme="minorEastAsia" w:eastAsiaTheme="minorEastAsia" w:hAnsiTheme="minorEastAsia" w:hint="eastAsia"/>
          <w:b/>
          <w:bCs/>
          <w:color w:val="000000" w:themeColor="text1"/>
        </w:rPr>
        <w:t>3月31日前仍在兩年效期內者為優先。錄取者若因英語能力成績單逾兩年效期致無法通過交換學校審核，其錄取資格即取消，並視為放棄交換資格。</w:t>
      </w:r>
    </w:p>
    <w:p w:rsidR="003C60EB" w:rsidRPr="00824AC5" w:rsidRDefault="003F497F" w:rsidP="003F497F">
      <w:pPr>
        <w:ind w:leftChars="355" w:left="1275" w:hanging="423"/>
        <w:rPr>
          <w:rFonts w:asciiTheme="minorEastAsia" w:eastAsiaTheme="minorEastAsia" w:hAnsiTheme="minorEastAsia"/>
          <w:b/>
          <w:bCs/>
          <w:color w:val="000000" w:themeColor="text1"/>
        </w:rPr>
      </w:pPr>
      <w:proofErr w:type="gramStart"/>
      <w:r w:rsidRPr="00824AC5">
        <w:rPr>
          <w:rFonts w:asciiTheme="minorEastAsia" w:eastAsiaTheme="minorEastAsia" w:hAnsiTheme="minorEastAsia" w:hint="eastAsia"/>
          <w:b/>
          <w:bCs/>
          <w:color w:val="000000" w:themeColor="text1"/>
        </w:rPr>
        <w:t>註</w:t>
      </w:r>
      <w:proofErr w:type="gramEnd"/>
      <w:r w:rsidRPr="00824AC5">
        <w:rPr>
          <w:rFonts w:asciiTheme="minorEastAsia" w:eastAsiaTheme="minorEastAsia" w:hAnsiTheme="minorEastAsia" w:hint="eastAsia"/>
          <w:b/>
          <w:bCs/>
          <w:color w:val="000000" w:themeColor="text1"/>
        </w:rPr>
        <w:t>：學士或碩士學位於英語系國家取得者，得免附英語能力證明，但需提供相關證明。</w:t>
      </w:r>
    </w:p>
    <w:p w:rsidR="007A10CC" w:rsidRDefault="003C60EB" w:rsidP="003C60EB">
      <w:pPr>
        <w:ind w:leftChars="236" w:left="849" w:rightChars="-59" w:right="-142" w:hangingChars="118" w:hanging="283"/>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 xml:space="preserve">6. </w:t>
      </w:r>
      <w:r w:rsidRPr="00824AC5">
        <w:rPr>
          <w:rFonts w:asciiTheme="minorEastAsia" w:eastAsiaTheme="minorEastAsia" w:hAnsiTheme="minorEastAsia"/>
          <w:b/>
          <w:bCs/>
          <w:color w:val="000000" w:themeColor="text1"/>
        </w:rPr>
        <w:t>其他語言能力證明</w:t>
      </w:r>
    </w:p>
    <w:p w:rsidR="009F77EB" w:rsidRPr="00824AC5" w:rsidRDefault="009F77EB" w:rsidP="003C60EB">
      <w:pPr>
        <w:ind w:leftChars="236" w:left="849" w:rightChars="-59" w:right="-142" w:hangingChars="118" w:hanging="283"/>
        <w:rPr>
          <w:rFonts w:asciiTheme="minorEastAsia" w:eastAsiaTheme="minorEastAsia" w:hAnsiTheme="minorEastAsia"/>
          <w:b/>
          <w:bCs/>
          <w:color w:val="000000" w:themeColor="text1"/>
        </w:rPr>
      </w:pPr>
    </w:p>
    <w:p w:rsidR="007A10CC" w:rsidRPr="00824AC5" w:rsidRDefault="007A10CC" w:rsidP="00F016BE">
      <w:pPr>
        <w:pStyle w:val="aa"/>
        <w:numPr>
          <w:ilvl w:val="0"/>
          <w:numId w:val="6"/>
        </w:numPr>
        <w:tabs>
          <w:tab w:val="left" w:pos="426"/>
          <w:tab w:val="left" w:pos="567"/>
        </w:tabs>
        <w:ind w:leftChars="0"/>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甄選結果公告及錄取資格確認</w:t>
      </w:r>
    </w:p>
    <w:p w:rsidR="007A10CC" w:rsidRPr="00824AC5" w:rsidRDefault="007A10CC" w:rsidP="00863D64">
      <w:pPr>
        <w:pStyle w:val="aa"/>
        <w:numPr>
          <w:ilvl w:val="1"/>
          <w:numId w:val="6"/>
        </w:numPr>
        <w:ind w:leftChars="0" w:rightChars="-59" w:right="-142"/>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錄取名單預定於</w:t>
      </w:r>
      <w:r w:rsidR="00C53458">
        <w:rPr>
          <w:rFonts w:asciiTheme="minorEastAsia" w:eastAsiaTheme="minorEastAsia" w:hAnsiTheme="minorEastAsia" w:hint="eastAsia"/>
          <w:b/>
          <w:bCs/>
          <w:color w:val="000000" w:themeColor="text1"/>
        </w:rPr>
        <w:t>107年</w:t>
      </w:r>
      <w:r w:rsidR="00147C20" w:rsidRPr="00824AC5">
        <w:rPr>
          <w:rFonts w:asciiTheme="minorEastAsia" w:eastAsiaTheme="minorEastAsia" w:hAnsiTheme="minorEastAsia" w:hint="eastAsia"/>
          <w:b/>
          <w:bCs/>
          <w:color w:val="000000" w:themeColor="text1"/>
        </w:rPr>
        <w:t>1</w:t>
      </w:r>
      <w:r w:rsidR="001D7C6A" w:rsidRPr="00824AC5">
        <w:rPr>
          <w:rFonts w:asciiTheme="minorEastAsia" w:eastAsiaTheme="minorEastAsia" w:hAnsiTheme="minorEastAsia"/>
          <w:b/>
          <w:bCs/>
          <w:color w:val="000000" w:themeColor="text1"/>
        </w:rPr>
        <w:t>1</w:t>
      </w:r>
      <w:r w:rsidRPr="00824AC5">
        <w:rPr>
          <w:rFonts w:asciiTheme="minorEastAsia" w:eastAsiaTheme="minorEastAsia" w:hAnsiTheme="minorEastAsia" w:hint="eastAsia"/>
          <w:b/>
          <w:bCs/>
          <w:color w:val="000000" w:themeColor="text1"/>
        </w:rPr>
        <w:t>月</w:t>
      </w:r>
      <w:r w:rsidR="00282169" w:rsidRPr="00824AC5">
        <w:rPr>
          <w:rFonts w:asciiTheme="minorEastAsia" w:eastAsiaTheme="minorEastAsia" w:hAnsiTheme="minorEastAsia"/>
          <w:b/>
          <w:bCs/>
          <w:color w:val="000000" w:themeColor="text1"/>
        </w:rPr>
        <w:t>8</w:t>
      </w:r>
      <w:r w:rsidRPr="00824AC5">
        <w:rPr>
          <w:rFonts w:asciiTheme="minorEastAsia" w:eastAsiaTheme="minorEastAsia" w:hAnsiTheme="minorEastAsia" w:hint="eastAsia"/>
          <w:b/>
          <w:bCs/>
          <w:color w:val="000000" w:themeColor="text1"/>
        </w:rPr>
        <w:t>日</w:t>
      </w:r>
      <w:r w:rsidR="00C11E72" w:rsidRPr="00824AC5">
        <w:rPr>
          <w:rFonts w:asciiTheme="minorEastAsia" w:eastAsiaTheme="minorEastAsia" w:hAnsiTheme="minorEastAsia" w:hint="eastAsia"/>
          <w:b/>
          <w:bCs/>
          <w:color w:val="000000" w:themeColor="text1"/>
        </w:rPr>
        <w:t>中午12時</w:t>
      </w:r>
      <w:proofErr w:type="gramStart"/>
      <w:r w:rsidRPr="00824AC5">
        <w:rPr>
          <w:rFonts w:asciiTheme="minorEastAsia" w:eastAsiaTheme="minorEastAsia" w:hAnsiTheme="minorEastAsia" w:hint="eastAsia"/>
          <w:b/>
          <w:bCs/>
          <w:color w:val="000000" w:themeColor="text1"/>
        </w:rPr>
        <w:t>公告於</w:t>
      </w:r>
      <w:r w:rsidR="00282169" w:rsidRPr="00824AC5">
        <w:rPr>
          <w:rFonts w:asciiTheme="minorEastAsia" w:eastAsiaTheme="minorEastAsia" w:hAnsiTheme="minorEastAsia" w:hint="eastAsia"/>
          <w:b/>
          <w:bCs/>
          <w:color w:val="000000" w:themeColor="text1"/>
        </w:rPr>
        <w:t>系所</w:t>
      </w:r>
      <w:proofErr w:type="gramEnd"/>
      <w:r w:rsidRPr="00824AC5">
        <w:rPr>
          <w:rFonts w:asciiTheme="minorEastAsia" w:eastAsiaTheme="minorEastAsia" w:hAnsiTheme="minorEastAsia" w:hint="eastAsia"/>
          <w:b/>
          <w:bCs/>
          <w:color w:val="000000" w:themeColor="text1"/>
        </w:rPr>
        <w:t>網站，</w:t>
      </w:r>
      <w:proofErr w:type="gramStart"/>
      <w:r w:rsidRPr="00824AC5">
        <w:rPr>
          <w:rFonts w:asciiTheme="minorEastAsia" w:eastAsiaTheme="minorEastAsia" w:hAnsiTheme="minorEastAsia" w:hint="eastAsia"/>
          <w:b/>
          <w:bCs/>
          <w:color w:val="000000" w:themeColor="text1"/>
        </w:rPr>
        <w:t>不</w:t>
      </w:r>
      <w:proofErr w:type="gramEnd"/>
      <w:r w:rsidRPr="00824AC5">
        <w:rPr>
          <w:rFonts w:asciiTheme="minorEastAsia" w:eastAsiaTheme="minorEastAsia" w:hAnsiTheme="minorEastAsia" w:hint="eastAsia"/>
          <w:b/>
          <w:bCs/>
          <w:color w:val="000000" w:themeColor="text1"/>
        </w:rPr>
        <w:t>另寄發書面通知。</w:t>
      </w:r>
    </w:p>
    <w:p w:rsidR="00702172" w:rsidRPr="00824AC5" w:rsidRDefault="00863D64" w:rsidP="00863D64">
      <w:pPr>
        <w:pStyle w:val="aa"/>
        <w:numPr>
          <w:ilvl w:val="1"/>
          <w:numId w:val="6"/>
        </w:numPr>
        <w:ind w:leftChars="0" w:rightChars="-59" w:right="-142"/>
        <w:rPr>
          <w:rFonts w:asciiTheme="minorEastAsia" w:eastAsiaTheme="minorEastAsia" w:hAnsiTheme="minorEastAsia"/>
          <w:b/>
          <w:bCs/>
          <w:color w:val="000000" w:themeColor="text1"/>
        </w:rPr>
      </w:pPr>
      <w:r w:rsidRPr="00824AC5">
        <w:rPr>
          <w:rFonts w:asciiTheme="minorEastAsia" w:eastAsiaTheme="minorEastAsia" w:hAnsiTheme="minorEastAsia" w:hint="eastAsia"/>
          <w:b/>
          <w:bCs/>
          <w:color w:val="000000" w:themeColor="text1"/>
        </w:rPr>
        <w:t>正取</w:t>
      </w:r>
      <w:r w:rsidR="007A10CC" w:rsidRPr="00824AC5">
        <w:rPr>
          <w:rFonts w:asciiTheme="minorEastAsia" w:eastAsiaTheme="minorEastAsia" w:hAnsiTheme="minorEastAsia" w:hint="eastAsia"/>
          <w:b/>
          <w:bCs/>
          <w:color w:val="000000" w:themeColor="text1"/>
        </w:rPr>
        <w:t>學生須於</w:t>
      </w:r>
      <w:r w:rsidR="00C53458">
        <w:rPr>
          <w:rFonts w:asciiTheme="minorEastAsia" w:eastAsiaTheme="minorEastAsia" w:hAnsiTheme="minorEastAsia" w:hint="eastAsia"/>
          <w:b/>
          <w:bCs/>
          <w:color w:val="000000" w:themeColor="text1"/>
        </w:rPr>
        <w:t>107年</w:t>
      </w:r>
      <w:r w:rsidR="007A10CC" w:rsidRPr="00824AC5">
        <w:rPr>
          <w:rFonts w:asciiTheme="minorEastAsia" w:eastAsiaTheme="minorEastAsia" w:hAnsiTheme="minorEastAsia" w:hint="eastAsia"/>
          <w:b/>
          <w:bCs/>
          <w:color w:val="000000" w:themeColor="text1"/>
        </w:rPr>
        <w:t>1</w:t>
      </w:r>
      <w:r w:rsidR="001D7C6A" w:rsidRPr="00824AC5">
        <w:rPr>
          <w:rFonts w:asciiTheme="minorEastAsia" w:eastAsiaTheme="minorEastAsia" w:hAnsiTheme="minorEastAsia"/>
          <w:b/>
          <w:bCs/>
          <w:color w:val="000000" w:themeColor="text1"/>
        </w:rPr>
        <w:t>1</w:t>
      </w:r>
      <w:r w:rsidR="007A10CC" w:rsidRPr="00824AC5">
        <w:rPr>
          <w:rFonts w:asciiTheme="minorEastAsia" w:eastAsiaTheme="minorEastAsia" w:hAnsiTheme="minorEastAsia" w:hint="eastAsia"/>
          <w:b/>
          <w:bCs/>
          <w:color w:val="000000" w:themeColor="text1"/>
        </w:rPr>
        <w:t>月</w:t>
      </w:r>
      <w:r w:rsidR="001D7C6A" w:rsidRPr="00824AC5">
        <w:rPr>
          <w:rFonts w:asciiTheme="minorEastAsia" w:eastAsiaTheme="minorEastAsia" w:hAnsiTheme="minorEastAsia" w:hint="eastAsia"/>
          <w:b/>
          <w:bCs/>
          <w:color w:val="000000" w:themeColor="text1"/>
        </w:rPr>
        <w:t>1</w:t>
      </w:r>
      <w:r w:rsidR="00282169" w:rsidRPr="00824AC5">
        <w:rPr>
          <w:rFonts w:asciiTheme="minorEastAsia" w:eastAsiaTheme="minorEastAsia" w:hAnsiTheme="minorEastAsia"/>
          <w:b/>
          <w:bCs/>
          <w:color w:val="000000" w:themeColor="text1"/>
        </w:rPr>
        <w:t>3</w:t>
      </w:r>
      <w:r w:rsidR="001D7C6A" w:rsidRPr="00824AC5">
        <w:rPr>
          <w:rFonts w:asciiTheme="minorEastAsia" w:eastAsiaTheme="minorEastAsia" w:hAnsiTheme="minorEastAsia" w:hint="eastAsia"/>
          <w:b/>
          <w:bCs/>
          <w:color w:val="000000" w:themeColor="text1"/>
        </w:rPr>
        <w:t>、1</w:t>
      </w:r>
      <w:r w:rsidR="00282169" w:rsidRPr="00824AC5">
        <w:rPr>
          <w:rFonts w:asciiTheme="minorEastAsia" w:eastAsiaTheme="minorEastAsia" w:hAnsiTheme="minorEastAsia"/>
          <w:b/>
          <w:bCs/>
          <w:color w:val="000000" w:themeColor="text1"/>
        </w:rPr>
        <w:t>4</w:t>
      </w:r>
      <w:r w:rsidR="007A10CC" w:rsidRPr="00824AC5">
        <w:rPr>
          <w:rFonts w:asciiTheme="minorEastAsia" w:eastAsiaTheme="minorEastAsia" w:hAnsiTheme="minorEastAsia" w:hint="eastAsia"/>
          <w:b/>
          <w:bCs/>
          <w:color w:val="000000" w:themeColor="text1"/>
        </w:rPr>
        <w:t>日上午10:00</w:t>
      </w:r>
      <w:r w:rsidR="0028149C" w:rsidRPr="00824AC5">
        <w:rPr>
          <w:rFonts w:asciiTheme="minorEastAsia" w:eastAsiaTheme="minorEastAsia" w:hAnsiTheme="minorEastAsia" w:hint="eastAsia"/>
          <w:b/>
          <w:bCs/>
          <w:color w:val="000000" w:themeColor="text1"/>
        </w:rPr>
        <w:t>至</w:t>
      </w:r>
      <w:r w:rsidR="007A10CC" w:rsidRPr="00824AC5">
        <w:rPr>
          <w:rFonts w:asciiTheme="minorEastAsia" w:eastAsiaTheme="minorEastAsia" w:hAnsiTheme="minorEastAsia" w:hint="eastAsia"/>
          <w:b/>
          <w:bCs/>
          <w:color w:val="000000" w:themeColor="text1"/>
        </w:rPr>
        <w:t>下午-</w:t>
      </w:r>
      <w:r w:rsidR="0028149C" w:rsidRPr="00824AC5">
        <w:rPr>
          <w:rFonts w:asciiTheme="minorEastAsia" w:eastAsiaTheme="minorEastAsia" w:hAnsiTheme="minorEastAsia" w:hint="eastAsia"/>
          <w:b/>
          <w:bCs/>
          <w:color w:val="000000" w:themeColor="text1"/>
        </w:rPr>
        <w:t>4</w:t>
      </w:r>
      <w:r w:rsidR="007A10CC" w:rsidRPr="00824AC5">
        <w:rPr>
          <w:rFonts w:asciiTheme="minorEastAsia" w:eastAsiaTheme="minorEastAsia" w:hAnsiTheme="minorEastAsia" w:hint="eastAsia"/>
          <w:b/>
          <w:bCs/>
          <w:color w:val="000000" w:themeColor="text1"/>
        </w:rPr>
        <w:t>:</w:t>
      </w:r>
      <w:r w:rsidR="00C11E72" w:rsidRPr="00824AC5">
        <w:rPr>
          <w:rFonts w:asciiTheme="minorEastAsia" w:eastAsiaTheme="minorEastAsia" w:hAnsiTheme="minorEastAsia" w:hint="eastAsia"/>
          <w:b/>
          <w:bCs/>
          <w:color w:val="000000" w:themeColor="text1"/>
        </w:rPr>
        <w:t>0</w:t>
      </w:r>
      <w:r w:rsidR="007A10CC" w:rsidRPr="00824AC5">
        <w:rPr>
          <w:rFonts w:asciiTheme="minorEastAsia" w:eastAsiaTheme="minorEastAsia" w:hAnsiTheme="minorEastAsia" w:hint="eastAsia"/>
          <w:b/>
          <w:bCs/>
          <w:color w:val="000000" w:themeColor="text1"/>
        </w:rPr>
        <w:t>0親至管院一號館9</w:t>
      </w:r>
      <w:proofErr w:type="gramStart"/>
      <w:r w:rsidR="007A10CC" w:rsidRPr="00824AC5">
        <w:rPr>
          <w:rFonts w:asciiTheme="minorEastAsia" w:eastAsiaTheme="minorEastAsia" w:hAnsiTheme="minorEastAsia" w:hint="eastAsia"/>
          <w:b/>
          <w:bCs/>
          <w:color w:val="000000" w:themeColor="text1"/>
        </w:rPr>
        <w:t>樓系</w:t>
      </w:r>
      <w:r w:rsidR="00FE77E6" w:rsidRPr="00824AC5">
        <w:rPr>
          <w:rFonts w:asciiTheme="minorEastAsia" w:eastAsiaTheme="minorEastAsia" w:hAnsiTheme="minorEastAsia" w:hint="eastAsia"/>
          <w:b/>
          <w:bCs/>
          <w:color w:val="000000" w:themeColor="text1"/>
        </w:rPr>
        <w:t>所</w:t>
      </w:r>
      <w:proofErr w:type="gramEnd"/>
      <w:r w:rsidR="007A10CC" w:rsidRPr="00824AC5">
        <w:rPr>
          <w:rFonts w:asciiTheme="minorEastAsia" w:eastAsiaTheme="minorEastAsia" w:hAnsiTheme="minorEastAsia" w:hint="eastAsia"/>
          <w:b/>
          <w:bCs/>
          <w:color w:val="000000" w:themeColor="text1"/>
        </w:rPr>
        <w:t>辦繳交計畫費新台幣</w:t>
      </w:r>
      <w:r w:rsidR="00147C20" w:rsidRPr="00824AC5">
        <w:rPr>
          <w:rFonts w:asciiTheme="minorEastAsia" w:eastAsiaTheme="minorEastAsia" w:hAnsiTheme="minorEastAsia" w:hint="eastAsia"/>
          <w:b/>
          <w:bCs/>
          <w:color w:val="000000" w:themeColor="text1"/>
        </w:rPr>
        <w:t>2</w:t>
      </w:r>
      <w:r w:rsidR="007A10CC" w:rsidRPr="00824AC5">
        <w:rPr>
          <w:rFonts w:asciiTheme="minorEastAsia" w:eastAsiaTheme="minorEastAsia" w:hAnsiTheme="minorEastAsia" w:hint="eastAsia"/>
          <w:b/>
          <w:bCs/>
          <w:color w:val="000000" w:themeColor="text1"/>
        </w:rPr>
        <w:t>,000元整及「錄取資格確認書」完成錄</w:t>
      </w:r>
      <w:r w:rsidR="007A10CC" w:rsidRPr="00824AC5">
        <w:rPr>
          <w:rFonts w:asciiTheme="minorEastAsia" w:eastAsiaTheme="minorEastAsia" w:hAnsiTheme="minorEastAsia" w:hint="eastAsia"/>
          <w:b/>
          <w:bCs/>
          <w:color w:val="000000" w:themeColor="text1"/>
        </w:rPr>
        <w:lastRenderedPageBreak/>
        <w:t>取資格確認，計畫費及「錄取資格確認書」繳交後不得以任何理由要求退費、撤回或變更。逾期未繳交計畫費及確認書者，視同放棄錄取資格。若委託他人代為繳交，須檢附委託書。</w:t>
      </w:r>
    </w:p>
    <w:p w:rsidR="00863D64" w:rsidRPr="00824AC5" w:rsidRDefault="00863D64" w:rsidP="00863D64">
      <w:pPr>
        <w:pStyle w:val="aa"/>
        <w:numPr>
          <w:ilvl w:val="1"/>
          <w:numId w:val="6"/>
        </w:numPr>
        <w:ind w:leftChars="0" w:rightChars="-59" w:right="-142"/>
        <w:rPr>
          <w:rFonts w:ascii="新細明體" w:hAnsi="新細明體"/>
          <w:b/>
          <w:bCs/>
          <w:color w:val="000000" w:themeColor="text1"/>
        </w:rPr>
      </w:pPr>
      <w:r w:rsidRPr="00824AC5">
        <w:rPr>
          <w:rFonts w:ascii="新細明體" w:hAnsi="新細明體" w:hint="eastAsia"/>
          <w:b/>
          <w:bCs/>
          <w:color w:val="000000" w:themeColor="text1"/>
        </w:rPr>
        <w:t>若正取同學放棄資格，缺額將開放</w:t>
      </w:r>
      <w:proofErr w:type="gramStart"/>
      <w:r w:rsidRPr="00824AC5">
        <w:rPr>
          <w:rFonts w:ascii="新細明體" w:hAnsi="新細明體" w:hint="eastAsia"/>
          <w:b/>
          <w:bCs/>
          <w:color w:val="000000" w:themeColor="text1"/>
        </w:rPr>
        <w:t>予備</w:t>
      </w:r>
      <w:proofErr w:type="gramEnd"/>
      <w:r w:rsidRPr="00824AC5">
        <w:rPr>
          <w:rFonts w:ascii="新細明體" w:hAnsi="新細明體" w:hint="eastAsia"/>
          <w:b/>
          <w:bCs/>
          <w:color w:val="000000" w:themeColor="text1"/>
        </w:rPr>
        <w:t>取同學，備取錄取名單於</w:t>
      </w:r>
      <w:r w:rsidR="00C53458">
        <w:rPr>
          <w:rFonts w:ascii="新細明體" w:hAnsi="新細明體"/>
          <w:b/>
          <w:bCs/>
          <w:color w:val="000000" w:themeColor="text1"/>
        </w:rPr>
        <w:t>107年</w:t>
      </w:r>
      <w:r w:rsidRPr="00824AC5">
        <w:rPr>
          <w:rFonts w:ascii="新細明體" w:hAnsi="新細明體"/>
          <w:b/>
          <w:bCs/>
          <w:color w:val="000000" w:themeColor="text1"/>
        </w:rPr>
        <w:t>1</w:t>
      </w:r>
      <w:r w:rsidR="009F77EB">
        <w:rPr>
          <w:rFonts w:ascii="新細明體" w:hAnsi="新細明體"/>
          <w:b/>
          <w:bCs/>
          <w:color w:val="000000" w:themeColor="text1"/>
        </w:rPr>
        <w:t>1</w:t>
      </w:r>
      <w:r w:rsidRPr="00824AC5">
        <w:rPr>
          <w:rFonts w:ascii="新細明體" w:hAnsi="新細明體" w:hint="eastAsia"/>
          <w:b/>
          <w:bCs/>
          <w:color w:val="000000" w:themeColor="text1"/>
        </w:rPr>
        <w:t>月</w:t>
      </w:r>
      <w:r w:rsidR="0028149C" w:rsidRPr="00824AC5">
        <w:rPr>
          <w:rFonts w:ascii="新細明體" w:hAnsi="新細明體" w:hint="eastAsia"/>
          <w:b/>
          <w:bCs/>
          <w:color w:val="000000" w:themeColor="text1"/>
        </w:rPr>
        <w:t>1</w:t>
      </w:r>
      <w:r w:rsidR="00282169" w:rsidRPr="00824AC5">
        <w:rPr>
          <w:rFonts w:ascii="新細明體" w:hAnsi="新細明體"/>
          <w:b/>
          <w:bCs/>
          <w:color w:val="000000" w:themeColor="text1"/>
        </w:rPr>
        <w:t>5</w:t>
      </w:r>
      <w:r w:rsidR="00C11E72" w:rsidRPr="00824AC5">
        <w:rPr>
          <w:rFonts w:ascii="新細明體" w:hAnsi="新細明體"/>
          <w:b/>
          <w:bCs/>
          <w:color w:val="000000" w:themeColor="text1"/>
        </w:rPr>
        <w:t>中午12</w:t>
      </w:r>
      <w:r w:rsidR="0028149C" w:rsidRPr="00824AC5">
        <w:rPr>
          <w:rFonts w:ascii="新細明體" w:hAnsi="新細明體" w:hint="eastAsia"/>
          <w:b/>
          <w:bCs/>
          <w:color w:val="000000" w:themeColor="text1"/>
        </w:rPr>
        <w:t>時</w:t>
      </w:r>
      <w:r w:rsidRPr="00824AC5">
        <w:rPr>
          <w:rFonts w:ascii="新細明體" w:hAnsi="新細明體" w:hint="eastAsia"/>
          <w:b/>
          <w:bCs/>
          <w:color w:val="000000" w:themeColor="text1"/>
        </w:rPr>
        <w:t>日</w:t>
      </w:r>
      <w:proofErr w:type="gramStart"/>
      <w:r w:rsidRPr="00824AC5">
        <w:rPr>
          <w:rFonts w:ascii="新細明體" w:hAnsi="新細明體" w:hint="eastAsia"/>
          <w:b/>
          <w:bCs/>
          <w:color w:val="000000" w:themeColor="text1"/>
        </w:rPr>
        <w:t>公告於</w:t>
      </w:r>
      <w:r w:rsidR="00282169" w:rsidRPr="00824AC5">
        <w:rPr>
          <w:rFonts w:asciiTheme="minorEastAsia" w:eastAsiaTheme="minorEastAsia" w:hAnsiTheme="minorEastAsia" w:hint="eastAsia"/>
          <w:b/>
          <w:bCs/>
          <w:color w:val="000000" w:themeColor="text1"/>
        </w:rPr>
        <w:t>系所</w:t>
      </w:r>
      <w:proofErr w:type="gramEnd"/>
      <w:r w:rsidRPr="00824AC5">
        <w:rPr>
          <w:rFonts w:ascii="新細明體" w:hAnsi="新細明體" w:hint="eastAsia"/>
          <w:b/>
          <w:bCs/>
          <w:color w:val="000000" w:themeColor="text1"/>
        </w:rPr>
        <w:t>網頁。</w:t>
      </w:r>
    </w:p>
    <w:p w:rsidR="00863D64" w:rsidRPr="00824AC5" w:rsidRDefault="00863D64" w:rsidP="00863D64">
      <w:pPr>
        <w:pStyle w:val="aa"/>
        <w:numPr>
          <w:ilvl w:val="1"/>
          <w:numId w:val="6"/>
        </w:numPr>
        <w:ind w:leftChars="0" w:rightChars="-59" w:right="-142"/>
        <w:rPr>
          <w:rFonts w:asciiTheme="minorEastAsia" w:eastAsiaTheme="minorEastAsia" w:hAnsiTheme="minorEastAsia"/>
          <w:b/>
          <w:bCs/>
          <w:color w:val="000000" w:themeColor="text1"/>
        </w:rPr>
      </w:pPr>
      <w:r w:rsidRPr="00824AC5">
        <w:rPr>
          <w:rFonts w:ascii="新細明體" w:hAnsi="新細明體" w:hint="eastAsia"/>
          <w:b/>
          <w:bCs/>
          <w:color w:val="000000" w:themeColor="text1"/>
        </w:rPr>
        <w:t>備取錄取同學須於</w:t>
      </w:r>
      <w:r w:rsidR="00C53458">
        <w:rPr>
          <w:rFonts w:ascii="新細明體" w:hAnsi="新細明體"/>
          <w:b/>
          <w:bCs/>
          <w:color w:val="000000" w:themeColor="text1"/>
        </w:rPr>
        <w:t>107年</w:t>
      </w:r>
      <w:r w:rsidRPr="00824AC5">
        <w:rPr>
          <w:rFonts w:ascii="新細明體" w:hAnsi="新細明體"/>
          <w:b/>
          <w:bCs/>
          <w:color w:val="000000" w:themeColor="text1"/>
        </w:rPr>
        <w:t>1</w:t>
      </w:r>
      <w:r w:rsidR="009F77EB">
        <w:rPr>
          <w:rFonts w:ascii="新細明體" w:hAnsi="新細明體"/>
          <w:b/>
          <w:bCs/>
          <w:color w:val="000000" w:themeColor="text1"/>
        </w:rPr>
        <w:t>1</w:t>
      </w:r>
      <w:r w:rsidRPr="00824AC5">
        <w:rPr>
          <w:rFonts w:ascii="新細明體" w:hAnsi="新細明體" w:hint="eastAsia"/>
          <w:b/>
          <w:bCs/>
          <w:color w:val="000000" w:themeColor="text1"/>
        </w:rPr>
        <w:t>月</w:t>
      </w:r>
      <w:r w:rsidR="00CD655B" w:rsidRPr="00824AC5">
        <w:rPr>
          <w:rFonts w:ascii="新細明體" w:hAnsi="新細明體"/>
          <w:b/>
          <w:bCs/>
          <w:color w:val="000000" w:themeColor="text1"/>
        </w:rPr>
        <w:t>1</w:t>
      </w:r>
      <w:r w:rsidR="00282169" w:rsidRPr="00824AC5">
        <w:rPr>
          <w:rFonts w:ascii="新細明體" w:hAnsi="新細明體"/>
          <w:b/>
          <w:bCs/>
          <w:color w:val="000000" w:themeColor="text1"/>
        </w:rPr>
        <w:t>6</w:t>
      </w:r>
      <w:r w:rsidRPr="00824AC5">
        <w:rPr>
          <w:rFonts w:ascii="新細明體" w:hAnsi="新細明體" w:hint="eastAsia"/>
          <w:b/>
          <w:bCs/>
          <w:color w:val="000000" w:themeColor="text1"/>
        </w:rPr>
        <w:t>日上午</w:t>
      </w:r>
      <w:r w:rsidRPr="00824AC5">
        <w:rPr>
          <w:rFonts w:ascii="新細明體" w:hAnsi="新細明體"/>
          <w:b/>
          <w:bCs/>
          <w:color w:val="000000" w:themeColor="text1"/>
        </w:rPr>
        <w:t>10:00</w:t>
      </w:r>
      <w:r w:rsidR="0028149C" w:rsidRPr="00824AC5">
        <w:rPr>
          <w:rFonts w:ascii="新細明體" w:hAnsi="新細明體" w:hint="eastAsia"/>
          <w:b/>
          <w:bCs/>
          <w:color w:val="000000" w:themeColor="text1"/>
        </w:rPr>
        <w:t>至</w:t>
      </w:r>
      <w:r w:rsidRPr="00824AC5">
        <w:rPr>
          <w:rFonts w:ascii="新細明體" w:hAnsi="新細明體" w:hint="eastAsia"/>
          <w:b/>
          <w:bCs/>
          <w:color w:val="000000" w:themeColor="text1"/>
        </w:rPr>
        <w:t>下午</w:t>
      </w:r>
      <w:r w:rsidR="00CD655B" w:rsidRPr="00824AC5">
        <w:rPr>
          <w:rFonts w:ascii="新細明體" w:hAnsi="新細明體" w:hint="eastAsia"/>
          <w:b/>
          <w:bCs/>
          <w:color w:val="000000" w:themeColor="text1"/>
        </w:rPr>
        <w:t>4</w:t>
      </w:r>
      <w:r w:rsidRPr="00824AC5">
        <w:rPr>
          <w:rFonts w:ascii="新細明體" w:hAnsi="新細明體"/>
          <w:b/>
          <w:bCs/>
          <w:color w:val="000000" w:themeColor="text1"/>
        </w:rPr>
        <w:t>:</w:t>
      </w:r>
      <w:r w:rsidR="00C11E72" w:rsidRPr="00824AC5">
        <w:rPr>
          <w:rFonts w:ascii="新細明體" w:hAnsi="新細明體"/>
          <w:b/>
          <w:bCs/>
          <w:color w:val="000000" w:themeColor="text1"/>
        </w:rPr>
        <w:t>0</w:t>
      </w:r>
      <w:r w:rsidRPr="00824AC5">
        <w:rPr>
          <w:rFonts w:ascii="新細明體" w:hAnsi="新細明體"/>
          <w:b/>
          <w:bCs/>
          <w:color w:val="000000" w:themeColor="text1"/>
        </w:rPr>
        <w:t>0</w:t>
      </w:r>
      <w:r w:rsidRPr="00824AC5">
        <w:rPr>
          <w:rFonts w:asciiTheme="minorEastAsia" w:eastAsiaTheme="minorEastAsia" w:hAnsiTheme="minorEastAsia" w:hint="eastAsia"/>
          <w:b/>
          <w:bCs/>
          <w:color w:val="000000" w:themeColor="text1"/>
        </w:rPr>
        <w:t>親至管院一號館9</w:t>
      </w:r>
      <w:proofErr w:type="gramStart"/>
      <w:r w:rsidRPr="00824AC5">
        <w:rPr>
          <w:rFonts w:asciiTheme="minorEastAsia" w:eastAsiaTheme="minorEastAsia" w:hAnsiTheme="minorEastAsia" w:hint="eastAsia"/>
          <w:b/>
          <w:bCs/>
          <w:color w:val="000000" w:themeColor="text1"/>
        </w:rPr>
        <w:t>樓系所</w:t>
      </w:r>
      <w:proofErr w:type="gramEnd"/>
      <w:r w:rsidRPr="00824AC5">
        <w:rPr>
          <w:rFonts w:asciiTheme="minorEastAsia" w:eastAsiaTheme="minorEastAsia" w:hAnsiTheme="minorEastAsia" w:hint="eastAsia"/>
          <w:b/>
          <w:bCs/>
          <w:color w:val="000000" w:themeColor="text1"/>
        </w:rPr>
        <w:t>辦繳交計畫費新台幣</w:t>
      </w:r>
      <w:r w:rsidR="0028149C" w:rsidRPr="00824AC5">
        <w:rPr>
          <w:rFonts w:asciiTheme="minorEastAsia" w:eastAsiaTheme="minorEastAsia" w:hAnsiTheme="minorEastAsia" w:hint="eastAsia"/>
          <w:b/>
          <w:bCs/>
          <w:color w:val="000000" w:themeColor="text1"/>
        </w:rPr>
        <w:t>2</w:t>
      </w:r>
      <w:r w:rsidRPr="00824AC5">
        <w:rPr>
          <w:rFonts w:asciiTheme="minorEastAsia" w:eastAsiaTheme="minorEastAsia" w:hAnsiTheme="minorEastAsia" w:hint="eastAsia"/>
          <w:b/>
          <w:bCs/>
          <w:color w:val="000000" w:themeColor="text1"/>
        </w:rPr>
        <w:t>,000元整及「錄取資格確認書」完成錄取資格確認，計畫費及「錄取資格確認書」</w:t>
      </w:r>
      <w:r w:rsidR="00E665AA" w:rsidRPr="00824AC5">
        <w:rPr>
          <w:rFonts w:asciiTheme="minorEastAsia" w:eastAsiaTheme="minorEastAsia" w:hAnsiTheme="minorEastAsia" w:hint="eastAsia"/>
          <w:b/>
          <w:bCs/>
          <w:color w:val="000000" w:themeColor="text1"/>
        </w:rPr>
        <w:t>，</w:t>
      </w:r>
      <w:r w:rsidRPr="00824AC5">
        <w:rPr>
          <w:rFonts w:asciiTheme="minorEastAsia" w:eastAsiaTheme="minorEastAsia" w:hAnsiTheme="minorEastAsia" w:hint="eastAsia"/>
          <w:b/>
          <w:bCs/>
          <w:color w:val="000000" w:themeColor="text1"/>
        </w:rPr>
        <w:t>繳交後不得以任何理由要求退費、撤回或變更。逾期未繳交計畫費及確認書者，視同放棄錄取資格。若委託他人代為繳交，須檢附委託書。</w:t>
      </w:r>
    </w:p>
    <w:p w:rsidR="00586332" w:rsidRPr="00824AC5" w:rsidRDefault="00586332" w:rsidP="00863D64">
      <w:pPr>
        <w:pStyle w:val="Default"/>
        <w:spacing w:line="0" w:lineRule="atLeast"/>
        <w:ind w:left="849" w:rightChars="-59" w:right="-142"/>
        <w:rPr>
          <w:rFonts w:asciiTheme="minorEastAsia" w:eastAsiaTheme="minorEastAsia" w:hAnsiTheme="minorEastAsia"/>
          <w:b/>
          <w:bCs/>
          <w:color w:val="000000" w:themeColor="text1"/>
        </w:rPr>
      </w:pPr>
    </w:p>
    <w:p w:rsidR="00D11F10" w:rsidRPr="00824AC5" w:rsidRDefault="00D11F10" w:rsidP="00F016BE">
      <w:pPr>
        <w:pStyle w:val="aa"/>
        <w:numPr>
          <w:ilvl w:val="0"/>
          <w:numId w:val="6"/>
        </w:numPr>
        <w:tabs>
          <w:tab w:val="left" w:pos="426"/>
          <w:tab w:val="left" w:pos="567"/>
        </w:tabs>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交換學生注意事項</w:t>
      </w:r>
      <w:r w:rsidRPr="00824AC5">
        <w:rPr>
          <w:rFonts w:asciiTheme="minorEastAsia" w:eastAsiaTheme="minorEastAsia" w:hAnsiTheme="minorEastAsia" w:cs="新細明體a.葀."/>
          <w:b/>
          <w:color w:val="000000" w:themeColor="text1"/>
          <w:kern w:val="0"/>
        </w:rPr>
        <w:t xml:space="preserve"> </w:t>
      </w:r>
    </w:p>
    <w:p w:rsidR="00D11F10" w:rsidRPr="00824AC5" w:rsidRDefault="00370D04" w:rsidP="00F016BE">
      <w:pPr>
        <w:pStyle w:val="aa"/>
        <w:numPr>
          <w:ilvl w:val="0"/>
          <w:numId w:val="9"/>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hint="eastAsia"/>
          <w:b/>
          <w:color w:val="000000" w:themeColor="text1"/>
        </w:rPr>
        <w:t>學生於學位修業年限內得同時申請校級、院級、系級交換學生計畫，但須擇</w:t>
      </w:r>
      <w:proofErr w:type="gramStart"/>
      <w:r w:rsidRPr="00824AC5">
        <w:rPr>
          <w:rFonts w:asciiTheme="minorEastAsia" w:eastAsiaTheme="minorEastAsia" w:hAnsiTheme="minorEastAsia" w:hint="eastAsia"/>
          <w:b/>
          <w:color w:val="000000" w:themeColor="text1"/>
        </w:rPr>
        <w:t>一</w:t>
      </w:r>
      <w:proofErr w:type="gramEnd"/>
      <w:r w:rsidRPr="00824AC5">
        <w:rPr>
          <w:rFonts w:asciiTheme="minorEastAsia" w:eastAsiaTheme="minorEastAsia" w:hAnsiTheme="minorEastAsia" w:hint="eastAsia"/>
          <w:b/>
          <w:color w:val="000000" w:themeColor="text1"/>
        </w:rPr>
        <w:t>參加，</w:t>
      </w:r>
      <w:r w:rsidRPr="00824AC5">
        <w:rPr>
          <w:rFonts w:asciiTheme="minorEastAsia" w:eastAsiaTheme="minorEastAsia" w:hAnsiTheme="minorEastAsia" w:cs="新細明體..." w:hint="eastAsia"/>
          <w:b/>
          <w:color w:val="000000" w:themeColor="text1"/>
          <w:kern w:val="0"/>
        </w:rPr>
        <w:t>不得選擇各交換一學期。</w:t>
      </w:r>
    </w:p>
    <w:p w:rsidR="00D11F10" w:rsidRPr="00824AC5" w:rsidRDefault="00F016BE" w:rsidP="00F016BE">
      <w:pPr>
        <w:pStyle w:val="aa"/>
        <w:numPr>
          <w:ilvl w:val="0"/>
          <w:numId w:val="9"/>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通過甄選同學，僅代表獲得本系</w:t>
      </w:r>
      <w:r w:rsidR="00A30690" w:rsidRPr="00824AC5">
        <w:rPr>
          <w:rFonts w:asciiTheme="minorEastAsia" w:eastAsiaTheme="minorEastAsia" w:hAnsiTheme="minorEastAsia" w:cs="新細明體a.葀." w:hint="eastAsia"/>
          <w:b/>
          <w:color w:val="000000" w:themeColor="text1"/>
          <w:kern w:val="0"/>
        </w:rPr>
        <w:t>所</w:t>
      </w:r>
      <w:r w:rsidR="00D11F10" w:rsidRPr="00824AC5">
        <w:rPr>
          <w:rFonts w:asciiTheme="minorEastAsia" w:eastAsiaTheme="minorEastAsia" w:hAnsiTheme="minorEastAsia" w:cs="新細明體a.葀." w:hint="eastAsia"/>
          <w:b/>
          <w:color w:val="000000" w:themeColor="text1"/>
          <w:kern w:val="0"/>
        </w:rPr>
        <w:t>交換學生推薦資格，並不代表已獲該校錄取，所有同學皆須再經錄取學校審核。如未通過該校審核，錄取資格即取消，不得要求改分發他校。</w:t>
      </w:r>
      <w:r w:rsidR="00D11F10" w:rsidRPr="00824AC5">
        <w:rPr>
          <w:rFonts w:asciiTheme="minorEastAsia" w:eastAsiaTheme="minorEastAsia" w:hAnsiTheme="minorEastAsia" w:cs="新細明體a.葀."/>
          <w:b/>
          <w:color w:val="000000" w:themeColor="text1"/>
          <w:kern w:val="0"/>
        </w:rPr>
        <w:t xml:space="preserve"> </w:t>
      </w:r>
    </w:p>
    <w:p w:rsidR="0028149C" w:rsidRPr="00824AC5" w:rsidRDefault="00D11F10" w:rsidP="00C11E72">
      <w:pPr>
        <w:pStyle w:val="aa"/>
        <w:widowControl/>
        <w:numPr>
          <w:ilvl w:val="0"/>
          <w:numId w:val="9"/>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一經放榜，學生須自行</w:t>
      </w:r>
      <w:r w:rsidR="00F016BE" w:rsidRPr="00824AC5">
        <w:rPr>
          <w:rFonts w:asciiTheme="minorEastAsia" w:eastAsiaTheme="minorEastAsia" w:hAnsiTheme="minorEastAsia" w:cs="新細明體a.葀." w:hint="eastAsia"/>
          <w:b/>
          <w:color w:val="000000" w:themeColor="text1"/>
          <w:kern w:val="0"/>
        </w:rPr>
        <w:t>斟酌是否接受或放棄錄取資格，本系</w:t>
      </w:r>
      <w:r w:rsidR="009567D6" w:rsidRPr="00824AC5">
        <w:rPr>
          <w:rFonts w:asciiTheme="minorEastAsia" w:eastAsiaTheme="minorEastAsia" w:hAnsiTheme="minorEastAsia" w:cs="新細明體a.葀." w:hint="eastAsia"/>
          <w:b/>
          <w:color w:val="000000" w:themeColor="text1"/>
          <w:kern w:val="0"/>
        </w:rPr>
        <w:t>所</w:t>
      </w:r>
      <w:r w:rsidRPr="00824AC5">
        <w:rPr>
          <w:rFonts w:asciiTheme="minorEastAsia" w:eastAsiaTheme="minorEastAsia" w:hAnsiTheme="minorEastAsia" w:cs="新細明體a.葀." w:hint="eastAsia"/>
          <w:b/>
          <w:color w:val="000000" w:themeColor="text1"/>
          <w:kern w:val="0"/>
        </w:rPr>
        <w:t>不負爭取交換學期之責任。</w:t>
      </w:r>
      <w:r w:rsidRPr="00824AC5">
        <w:rPr>
          <w:rFonts w:asciiTheme="minorEastAsia" w:eastAsiaTheme="minorEastAsia" w:hAnsiTheme="minorEastAsia" w:cs="新細明體a.葀."/>
          <w:b/>
          <w:color w:val="000000" w:themeColor="text1"/>
          <w:kern w:val="0"/>
        </w:rPr>
        <w:t xml:space="preserve"> </w:t>
      </w:r>
    </w:p>
    <w:p w:rsidR="00D11F10" w:rsidRPr="00824AC5" w:rsidRDefault="00D11F10" w:rsidP="00F016BE">
      <w:pPr>
        <w:pStyle w:val="aa"/>
        <w:numPr>
          <w:ilvl w:val="0"/>
          <w:numId w:val="9"/>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本次甄選名額僅限</w:t>
      </w:r>
      <w:bookmarkStart w:id="0" w:name="_GoBack"/>
      <w:r w:rsidR="00C53458">
        <w:rPr>
          <w:rFonts w:asciiTheme="minorEastAsia" w:eastAsiaTheme="minorEastAsia" w:hAnsiTheme="minorEastAsia" w:cs="新細明體a.葀."/>
          <w:b/>
          <w:color w:val="000000" w:themeColor="text1"/>
          <w:kern w:val="0"/>
        </w:rPr>
        <w:t>108學年度</w:t>
      </w:r>
      <w:bookmarkEnd w:id="0"/>
      <w:r w:rsidRPr="00824AC5">
        <w:rPr>
          <w:rFonts w:asciiTheme="minorEastAsia" w:eastAsiaTheme="minorEastAsia" w:hAnsiTheme="minorEastAsia" w:cs="新細明體a.葀." w:hint="eastAsia"/>
          <w:b/>
          <w:color w:val="000000" w:themeColor="text1"/>
          <w:kern w:val="0"/>
        </w:rPr>
        <w:t>（</w:t>
      </w:r>
      <w:r w:rsidR="00C53458">
        <w:rPr>
          <w:rFonts w:asciiTheme="minorEastAsia" w:eastAsiaTheme="minorEastAsia" w:hAnsiTheme="minorEastAsia" w:cs="新細明體a.葀."/>
          <w:b/>
          <w:color w:val="000000" w:themeColor="text1"/>
          <w:kern w:val="0"/>
        </w:rPr>
        <w:t>2019</w:t>
      </w:r>
      <w:r w:rsidRPr="00824AC5">
        <w:rPr>
          <w:rFonts w:asciiTheme="minorEastAsia" w:eastAsiaTheme="minorEastAsia" w:hAnsiTheme="minorEastAsia" w:cs="新細明體a.葀."/>
          <w:b/>
          <w:color w:val="000000" w:themeColor="text1"/>
          <w:kern w:val="0"/>
        </w:rPr>
        <w:t>/</w:t>
      </w:r>
      <w:r w:rsidR="00C53458">
        <w:rPr>
          <w:rFonts w:asciiTheme="minorEastAsia" w:eastAsiaTheme="minorEastAsia" w:hAnsiTheme="minorEastAsia" w:cs="新細明體a.葀."/>
          <w:b/>
          <w:color w:val="000000" w:themeColor="text1"/>
          <w:kern w:val="0"/>
        </w:rPr>
        <w:t>2020</w:t>
      </w:r>
      <w:r w:rsidRPr="00824AC5">
        <w:rPr>
          <w:rFonts w:asciiTheme="minorEastAsia" w:eastAsiaTheme="minorEastAsia" w:hAnsiTheme="minorEastAsia" w:cs="新細明體a.葀." w:hint="eastAsia"/>
          <w:b/>
          <w:color w:val="000000" w:themeColor="text1"/>
          <w:kern w:val="0"/>
        </w:rPr>
        <w:t>年度）於交換學校入學者，所有錄取資格皆不得以任何理由要求延後至下一學年度或要求保留。若無法按時至該校就讀，錄取資格隨即取消，無法保留。</w:t>
      </w:r>
      <w:r w:rsidRPr="00824AC5">
        <w:rPr>
          <w:rFonts w:asciiTheme="minorEastAsia" w:eastAsiaTheme="minorEastAsia" w:hAnsiTheme="minorEastAsia" w:cs="新細明體a.葀."/>
          <w:b/>
          <w:color w:val="000000" w:themeColor="text1"/>
          <w:kern w:val="0"/>
        </w:rPr>
        <w:t xml:space="preserve"> </w:t>
      </w:r>
    </w:p>
    <w:p w:rsidR="00D11F10" w:rsidRPr="00824AC5" w:rsidRDefault="00D11F10" w:rsidP="00F016BE">
      <w:pPr>
        <w:pStyle w:val="aa"/>
        <w:numPr>
          <w:ilvl w:val="0"/>
          <w:numId w:val="9"/>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錄取學生皆須以參加甄選時身分向交換學校提出申請。學士生若之後錄取本校研究所，不得要求改以碩士生身分出國；以碩士生身分申請者，限以碩士生身分出國交換。</w:t>
      </w:r>
      <w:r w:rsidRPr="00824AC5">
        <w:rPr>
          <w:rFonts w:asciiTheme="minorEastAsia" w:eastAsiaTheme="minorEastAsia" w:hAnsiTheme="minorEastAsia" w:cs="新細明體a.葀."/>
          <w:b/>
          <w:color w:val="000000" w:themeColor="text1"/>
          <w:kern w:val="0"/>
        </w:rPr>
        <w:t xml:space="preserve"> </w:t>
      </w:r>
    </w:p>
    <w:p w:rsidR="00D11F10" w:rsidRPr="00824AC5" w:rsidRDefault="00D11F10" w:rsidP="00F016BE">
      <w:pPr>
        <w:pStyle w:val="aa"/>
        <w:numPr>
          <w:ilvl w:val="0"/>
          <w:numId w:val="9"/>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申請資料及條件若因該校規定變動而更改，學生必須接受。</w:t>
      </w:r>
      <w:r w:rsidRPr="00824AC5">
        <w:rPr>
          <w:rFonts w:asciiTheme="minorEastAsia" w:eastAsiaTheme="minorEastAsia" w:hAnsiTheme="minorEastAsia" w:cs="新細明體a.葀."/>
          <w:b/>
          <w:color w:val="000000" w:themeColor="text1"/>
          <w:kern w:val="0"/>
        </w:rPr>
        <w:t xml:space="preserve"> </w:t>
      </w:r>
    </w:p>
    <w:p w:rsidR="00D11F10" w:rsidRPr="00824AC5" w:rsidRDefault="00D11F10" w:rsidP="00F016BE">
      <w:pPr>
        <w:pStyle w:val="aa"/>
        <w:numPr>
          <w:ilvl w:val="0"/>
          <w:numId w:val="9"/>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除重大天災等不可抗力之因素外，錄取學生未如期赴國外交換、或因可歸責於個人之因素</w:t>
      </w:r>
      <w:proofErr w:type="gramStart"/>
      <w:r w:rsidRPr="00824AC5">
        <w:rPr>
          <w:rFonts w:asciiTheme="minorEastAsia" w:eastAsiaTheme="minorEastAsia" w:hAnsiTheme="minorEastAsia" w:cs="新細明體a.葀." w:hint="eastAsia"/>
          <w:b/>
          <w:color w:val="000000" w:themeColor="text1"/>
          <w:kern w:val="0"/>
        </w:rPr>
        <w:t>（</w:t>
      </w:r>
      <w:proofErr w:type="gramEnd"/>
      <w:r w:rsidRPr="00824AC5">
        <w:rPr>
          <w:rFonts w:asciiTheme="minorEastAsia" w:eastAsiaTheme="minorEastAsia" w:hAnsiTheme="minorEastAsia" w:cs="新細明體a.葀." w:hint="eastAsia"/>
          <w:b/>
          <w:color w:val="000000" w:themeColor="text1"/>
          <w:kern w:val="0"/>
        </w:rPr>
        <w:t>如：資料不全</w:t>
      </w:r>
      <w:proofErr w:type="gramStart"/>
      <w:r w:rsidRPr="00824AC5">
        <w:rPr>
          <w:rFonts w:asciiTheme="minorEastAsia" w:eastAsiaTheme="minorEastAsia" w:hAnsiTheme="minorEastAsia" w:cs="新細明體a.葀." w:hint="eastAsia"/>
          <w:b/>
          <w:color w:val="000000" w:themeColor="text1"/>
          <w:kern w:val="0"/>
        </w:rPr>
        <w:t>）</w:t>
      </w:r>
      <w:proofErr w:type="gramEnd"/>
      <w:r w:rsidRPr="00824AC5">
        <w:rPr>
          <w:rFonts w:asciiTheme="minorEastAsia" w:eastAsiaTheme="minorEastAsia" w:hAnsiTheme="minorEastAsia" w:cs="新細明體a.葀." w:hint="eastAsia"/>
          <w:b/>
          <w:color w:val="000000" w:themeColor="text1"/>
          <w:kern w:val="0"/>
        </w:rPr>
        <w:t>而未獲交換學校核可入學、或終止本計畫提前返國者，皆視為放棄交換資格。</w:t>
      </w:r>
      <w:r w:rsidRPr="00824AC5">
        <w:rPr>
          <w:rFonts w:asciiTheme="minorEastAsia" w:eastAsiaTheme="minorEastAsia" w:hAnsiTheme="minorEastAsia" w:cs="新細明體a.葀."/>
          <w:b/>
          <w:color w:val="000000" w:themeColor="text1"/>
          <w:kern w:val="0"/>
        </w:rPr>
        <w:t xml:space="preserve"> </w:t>
      </w:r>
    </w:p>
    <w:p w:rsidR="00005A3A" w:rsidRPr="00824AC5" w:rsidRDefault="00D11F10" w:rsidP="00F016BE">
      <w:pPr>
        <w:pStyle w:val="aa"/>
        <w:numPr>
          <w:ilvl w:val="0"/>
          <w:numId w:val="9"/>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所有錄取學生於確認錄取資格後皆不得任意放棄交換資格，放棄交換期資格者，須繳交罰款新臺幣</w:t>
      </w:r>
      <w:r w:rsidRPr="00824AC5">
        <w:rPr>
          <w:rFonts w:asciiTheme="minorEastAsia" w:eastAsiaTheme="minorEastAsia" w:hAnsiTheme="minorEastAsia" w:cs="新細明體a.葀."/>
          <w:b/>
          <w:color w:val="000000" w:themeColor="text1"/>
          <w:kern w:val="0"/>
        </w:rPr>
        <w:t>10,000</w:t>
      </w:r>
      <w:r w:rsidRPr="00824AC5">
        <w:rPr>
          <w:rFonts w:asciiTheme="minorEastAsia" w:eastAsiaTheme="minorEastAsia" w:hAnsiTheme="minorEastAsia" w:cs="新細明體a.葀." w:hint="eastAsia"/>
          <w:b/>
          <w:color w:val="000000" w:themeColor="text1"/>
          <w:kern w:val="0"/>
        </w:rPr>
        <w:t>元整至本</w:t>
      </w:r>
      <w:r w:rsidR="006F60C9" w:rsidRPr="00824AC5">
        <w:rPr>
          <w:rFonts w:asciiTheme="minorEastAsia" w:eastAsiaTheme="minorEastAsia" w:hAnsiTheme="minorEastAsia" w:cs="新細明體a.葀." w:hint="eastAsia"/>
          <w:b/>
          <w:color w:val="000000" w:themeColor="text1"/>
          <w:kern w:val="0"/>
        </w:rPr>
        <w:t>系</w:t>
      </w:r>
      <w:r w:rsidR="00811AC2" w:rsidRPr="00824AC5">
        <w:rPr>
          <w:rFonts w:asciiTheme="minorEastAsia" w:eastAsiaTheme="minorEastAsia" w:hAnsiTheme="minorEastAsia" w:cs="新細明體a.葀." w:hint="eastAsia"/>
          <w:b/>
          <w:color w:val="000000" w:themeColor="text1"/>
          <w:kern w:val="0"/>
        </w:rPr>
        <w:t>所</w:t>
      </w:r>
      <w:r w:rsidRPr="00824AC5">
        <w:rPr>
          <w:rFonts w:asciiTheme="minorEastAsia" w:eastAsiaTheme="minorEastAsia" w:hAnsiTheme="minorEastAsia" w:cs="新細明體a.葀." w:hint="eastAsia"/>
          <w:b/>
          <w:color w:val="000000" w:themeColor="text1"/>
          <w:kern w:val="0"/>
        </w:rPr>
        <w:t>國際化專用帳戶；若在</w:t>
      </w:r>
      <w:r w:rsidR="00370D04" w:rsidRPr="00824AC5">
        <w:rPr>
          <w:rFonts w:ascii="新細明體" w:hAnsi="新細明體" w:hint="eastAsia"/>
          <w:b/>
          <w:color w:val="000000" w:themeColor="text1"/>
        </w:rPr>
        <w:t>錄取資料寄出至對方學校後提出放棄者</w:t>
      </w:r>
      <w:r w:rsidRPr="00824AC5">
        <w:rPr>
          <w:rFonts w:asciiTheme="minorEastAsia" w:eastAsiaTheme="minorEastAsia" w:hAnsiTheme="minorEastAsia" w:cs="新細明體a.葀." w:hint="eastAsia"/>
          <w:b/>
          <w:color w:val="000000" w:themeColor="text1"/>
          <w:kern w:val="0"/>
        </w:rPr>
        <w:t>，須繳交罰款新臺幣</w:t>
      </w:r>
      <w:r w:rsidRPr="00824AC5">
        <w:rPr>
          <w:rFonts w:asciiTheme="minorEastAsia" w:eastAsiaTheme="minorEastAsia" w:hAnsiTheme="minorEastAsia" w:cs="新細明體a.葀."/>
          <w:b/>
          <w:color w:val="000000" w:themeColor="text1"/>
          <w:kern w:val="0"/>
        </w:rPr>
        <w:t>15,000</w:t>
      </w:r>
      <w:r w:rsidRPr="00824AC5">
        <w:rPr>
          <w:rFonts w:asciiTheme="minorEastAsia" w:eastAsiaTheme="minorEastAsia" w:hAnsiTheme="minorEastAsia" w:cs="新細明體a.葀." w:hint="eastAsia"/>
          <w:b/>
          <w:color w:val="000000" w:themeColor="text1"/>
          <w:kern w:val="0"/>
        </w:rPr>
        <w:t>元整至本</w:t>
      </w:r>
      <w:r w:rsidR="006F60C9" w:rsidRPr="00824AC5">
        <w:rPr>
          <w:rFonts w:asciiTheme="minorEastAsia" w:eastAsiaTheme="minorEastAsia" w:hAnsiTheme="minorEastAsia" w:cs="新細明體a.葀." w:hint="eastAsia"/>
          <w:b/>
          <w:color w:val="000000" w:themeColor="text1"/>
          <w:kern w:val="0"/>
        </w:rPr>
        <w:t>系</w:t>
      </w:r>
      <w:r w:rsidR="00811AC2" w:rsidRPr="00824AC5">
        <w:rPr>
          <w:rFonts w:asciiTheme="minorEastAsia" w:eastAsiaTheme="minorEastAsia" w:hAnsiTheme="minorEastAsia" w:cs="新細明體a.葀." w:hint="eastAsia"/>
          <w:b/>
          <w:color w:val="000000" w:themeColor="text1"/>
          <w:kern w:val="0"/>
        </w:rPr>
        <w:t>所</w:t>
      </w:r>
      <w:r w:rsidRPr="00824AC5">
        <w:rPr>
          <w:rFonts w:asciiTheme="minorEastAsia" w:eastAsiaTheme="minorEastAsia" w:hAnsiTheme="minorEastAsia" w:cs="新細明體a.葀." w:hint="eastAsia"/>
          <w:b/>
          <w:color w:val="000000" w:themeColor="text1"/>
          <w:kern w:val="0"/>
        </w:rPr>
        <w:t>國際化專用帳戶。</w:t>
      </w:r>
    </w:p>
    <w:p w:rsidR="00D11F10" w:rsidRPr="00824AC5" w:rsidRDefault="006F60C9" w:rsidP="00F016BE">
      <w:pPr>
        <w:pStyle w:val="aa"/>
        <w:numPr>
          <w:ilvl w:val="0"/>
          <w:numId w:val="9"/>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lastRenderedPageBreak/>
        <w:t>本</w:t>
      </w:r>
      <w:r w:rsidR="00D11F10" w:rsidRPr="00824AC5">
        <w:rPr>
          <w:rFonts w:asciiTheme="minorEastAsia" w:eastAsiaTheme="minorEastAsia" w:hAnsiTheme="minorEastAsia" w:cs="新細明體a.葀." w:hint="eastAsia"/>
          <w:b/>
          <w:color w:val="000000" w:themeColor="text1"/>
          <w:kern w:val="0"/>
        </w:rPr>
        <w:t>交換生計畫無提供任何獎學金。</w:t>
      </w:r>
      <w:r w:rsidR="00D11F10" w:rsidRPr="00824AC5">
        <w:rPr>
          <w:rFonts w:asciiTheme="minorEastAsia" w:eastAsiaTheme="minorEastAsia" w:hAnsiTheme="minorEastAsia" w:cs="新細明體a.葀."/>
          <w:b/>
          <w:color w:val="000000" w:themeColor="text1"/>
          <w:kern w:val="0"/>
        </w:rPr>
        <w:t xml:space="preserve"> </w:t>
      </w:r>
    </w:p>
    <w:p w:rsidR="00D11F10" w:rsidRPr="00824AC5" w:rsidRDefault="00D11F10" w:rsidP="00F016BE">
      <w:pPr>
        <w:pStyle w:val="aa"/>
        <w:numPr>
          <w:ilvl w:val="0"/>
          <w:numId w:val="9"/>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外籍</w:t>
      </w:r>
      <w:proofErr w:type="gramStart"/>
      <w:r w:rsidRPr="00824AC5">
        <w:rPr>
          <w:rFonts w:asciiTheme="minorEastAsia" w:eastAsiaTheme="minorEastAsia" w:hAnsiTheme="minorEastAsia" w:cs="新細明體a.葀." w:hint="eastAsia"/>
          <w:b/>
          <w:color w:val="000000" w:themeColor="text1"/>
          <w:kern w:val="0"/>
        </w:rPr>
        <w:t>正式生受領</w:t>
      </w:r>
      <w:proofErr w:type="gramEnd"/>
      <w:r w:rsidRPr="00824AC5">
        <w:rPr>
          <w:rFonts w:asciiTheme="minorEastAsia" w:eastAsiaTheme="minorEastAsia" w:hAnsiTheme="minorEastAsia" w:cs="新細明體a.葀." w:hint="eastAsia"/>
          <w:b/>
          <w:color w:val="000000" w:themeColor="text1"/>
          <w:kern w:val="0"/>
        </w:rPr>
        <w:t>臺灣獎學金者，其獎學金將於交換期間暫予停發，停發之獎學金不得保留或展期續領。</w:t>
      </w:r>
      <w:r w:rsidRPr="00824AC5">
        <w:rPr>
          <w:rFonts w:asciiTheme="minorEastAsia" w:eastAsiaTheme="minorEastAsia" w:hAnsiTheme="minorEastAsia" w:cs="新細明體a.葀."/>
          <w:b/>
          <w:color w:val="000000" w:themeColor="text1"/>
          <w:kern w:val="0"/>
        </w:rPr>
        <w:t xml:space="preserve"> </w:t>
      </w:r>
    </w:p>
    <w:p w:rsidR="00D11F10" w:rsidRPr="00824AC5" w:rsidRDefault="00D11F10" w:rsidP="00F016BE">
      <w:pPr>
        <w:pStyle w:val="aa"/>
        <w:numPr>
          <w:ilvl w:val="0"/>
          <w:numId w:val="9"/>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受領各項獎學金者，須自行向獎學金核發單位確認交換期間核發狀況。</w:t>
      </w:r>
      <w:r w:rsidRPr="00824AC5">
        <w:rPr>
          <w:rFonts w:asciiTheme="minorEastAsia" w:eastAsiaTheme="minorEastAsia" w:hAnsiTheme="minorEastAsia" w:cs="新細明體a.葀."/>
          <w:b/>
          <w:color w:val="000000" w:themeColor="text1"/>
          <w:kern w:val="0"/>
        </w:rPr>
        <w:t xml:space="preserve"> </w:t>
      </w:r>
    </w:p>
    <w:p w:rsidR="00D11F10" w:rsidRPr="00824AC5" w:rsidRDefault="00D11F10" w:rsidP="00F016BE">
      <w:pPr>
        <w:pStyle w:val="aa"/>
        <w:numPr>
          <w:ilvl w:val="0"/>
          <w:numId w:val="9"/>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錄取學生得申請教育部鼓勵國內大學校院選送優秀學生赴國外</w:t>
      </w:r>
      <w:proofErr w:type="gramStart"/>
      <w:r w:rsidRPr="00824AC5">
        <w:rPr>
          <w:rFonts w:asciiTheme="minorEastAsia" w:eastAsiaTheme="minorEastAsia" w:hAnsiTheme="minorEastAsia" w:cs="新細明體a.葀." w:hint="eastAsia"/>
          <w:b/>
          <w:color w:val="000000" w:themeColor="text1"/>
          <w:kern w:val="0"/>
        </w:rPr>
        <w:t>研</w:t>
      </w:r>
      <w:proofErr w:type="gramEnd"/>
      <w:r w:rsidRPr="00824AC5">
        <w:rPr>
          <w:rFonts w:asciiTheme="minorEastAsia" w:eastAsiaTheme="minorEastAsia" w:hAnsiTheme="minorEastAsia" w:cs="新細明體a.葀." w:hint="eastAsia"/>
          <w:b/>
          <w:color w:val="000000" w:themeColor="text1"/>
          <w:kern w:val="0"/>
        </w:rPr>
        <w:t>修</w:t>
      </w:r>
      <w:r w:rsidR="00DC3D0F" w:rsidRPr="00824AC5">
        <w:rPr>
          <w:rFonts w:asciiTheme="minorEastAsia" w:eastAsiaTheme="minorEastAsia" w:hAnsiTheme="minorEastAsia" w:cs="新細明體a.葀." w:hint="eastAsia"/>
          <w:b/>
          <w:color w:val="000000" w:themeColor="text1"/>
          <w:kern w:val="0"/>
        </w:rPr>
        <w:t>相關</w:t>
      </w:r>
      <w:r w:rsidRPr="00824AC5">
        <w:rPr>
          <w:rFonts w:asciiTheme="minorEastAsia" w:eastAsiaTheme="minorEastAsia" w:hAnsiTheme="minorEastAsia" w:cs="新細明體a.葀." w:hint="eastAsia"/>
          <w:b/>
          <w:color w:val="000000" w:themeColor="text1"/>
          <w:kern w:val="0"/>
        </w:rPr>
        <w:t>獎學金。</w:t>
      </w:r>
      <w:r w:rsidR="006F60C9" w:rsidRPr="00824AC5">
        <w:rPr>
          <w:rFonts w:asciiTheme="minorEastAsia" w:eastAsiaTheme="minorEastAsia" w:hAnsiTheme="minorEastAsia" w:cs="新細明體a.葀." w:hint="eastAsia"/>
          <w:b/>
          <w:color w:val="000000" w:themeColor="text1"/>
          <w:kern w:val="0"/>
        </w:rPr>
        <w:t>本系</w:t>
      </w:r>
      <w:r w:rsidR="009567D6" w:rsidRPr="00824AC5">
        <w:rPr>
          <w:rFonts w:asciiTheme="minorEastAsia" w:eastAsiaTheme="minorEastAsia" w:hAnsiTheme="minorEastAsia" w:cs="新細明體a.葀." w:hint="eastAsia"/>
          <w:b/>
          <w:color w:val="000000" w:themeColor="text1"/>
          <w:kern w:val="0"/>
        </w:rPr>
        <w:t>所</w:t>
      </w:r>
      <w:r w:rsidRPr="00824AC5">
        <w:rPr>
          <w:rFonts w:asciiTheme="minorEastAsia" w:eastAsiaTheme="minorEastAsia" w:hAnsiTheme="minorEastAsia" w:cs="新細明體a.葀." w:hint="eastAsia"/>
          <w:b/>
          <w:color w:val="000000" w:themeColor="text1"/>
          <w:kern w:val="0"/>
        </w:rPr>
        <w:t>無替同學爭取獎學金之責任與義務。</w:t>
      </w:r>
      <w:r w:rsidRPr="00824AC5">
        <w:rPr>
          <w:rFonts w:asciiTheme="minorEastAsia" w:eastAsiaTheme="minorEastAsia" w:hAnsiTheme="minorEastAsia" w:cs="新細明體a.葀."/>
          <w:b/>
          <w:color w:val="000000" w:themeColor="text1"/>
          <w:kern w:val="0"/>
        </w:rPr>
        <w:t xml:space="preserve"> </w:t>
      </w:r>
    </w:p>
    <w:p w:rsidR="00D11F10" w:rsidRPr="00824AC5" w:rsidRDefault="00D11F10" w:rsidP="00D11F10">
      <w:pPr>
        <w:autoSpaceDE w:val="0"/>
        <w:autoSpaceDN w:val="0"/>
        <w:adjustRightInd w:val="0"/>
        <w:rPr>
          <w:rFonts w:asciiTheme="minorEastAsia" w:eastAsiaTheme="minorEastAsia" w:hAnsiTheme="minorEastAsia" w:cs="新細明體a.葀."/>
          <w:b/>
          <w:color w:val="000000" w:themeColor="text1"/>
          <w:kern w:val="0"/>
        </w:rPr>
      </w:pPr>
    </w:p>
    <w:p w:rsidR="00D11F10" w:rsidRPr="00824AC5" w:rsidRDefault="00D11F10" w:rsidP="00F016BE">
      <w:pPr>
        <w:pStyle w:val="aa"/>
        <w:numPr>
          <w:ilvl w:val="0"/>
          <w:numId w:val="6"/>
        </w:numPr>
        <w:tabs>
          <w:tab w:val="left" w:pos="426"/>
          <w:tab w:val="left" w:pos="567"/>
        </w:tabs>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交換學生須知</w:t>
      </w:r>
      <w:r w:rsidRPr="00824AC5">
        <w:rPr>
          <w:rFonts w:asciiTheme="minorEastAsia" w:eastAsiaTheme="minorEastAsia" w:hAnsiTheme="minorEastAsia" w:cs="新細明體a.葀."/>
          <w:b/>
          <w:color w:val="000000" w:themeColor="text1"/>
          <w:kern w:val="0"/>
        </w:rPr>
        <w:t xml:space="preserve"> </w:t>
      </w:r>
    </w:p>
    <w:p w:rsidR="00D11F10" w:rsidRPr="00824AC5" w:rsidRDefault="009567D6" w:rsidP="00F016BE">
      <w:pPr>
        <w:pStyle w:val="aa"/>
        <w:numPr>
          <w:ilvl w:val="1"/>
          <w:numId w:val="6"/>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若有具體理由或不可抗力情事，須提前結束交換計畫，須先告知本系所</w:t>
      </w:r>
      <w:r w:rsidR="00D11F10" w:rsidRPr="00824AC5">
        <w:rPr>
          <w:rFonts w:asciiTheme="minorEastAsia" w:eastAsiaTheme="minorEastAsia" w:hAnsiTheme="minorEastAsia" w:cs="新細明體a.葀." w:hint="eastAsia"/>
          <w:b/>
          <w:color w:val="000000" w:themeColor="text1"/>
          <w:kern w:val="0"/>
        </w:rPr>
        <w:t>並取得兩校同意；未徵得雙方學校同意前，不得任意終止及返國。</w:t>
      </w:r>
      <w:r w:rsidR="00D11F10" w:rsidRPr="00824AC5">
        <w:rPr>
          <w:rFonts w:asciiTheme="minorEastAsia" w:eastAsiaTheme="minorEastAsia" w:hAnsiTheme="minorEastAsia" w:cs="新細明體a.葀."/>
          <w:b/>
          <w:color w:val="000000" w:themeColor="text1"/>
          <w:kern w:val="0"/>
        </w:rPr>
        <w:t xml:space="preserve"> </w:t>
      </w:r>
    </w:p>
    <w:p w:rsidR="00D11F10" w:rsidRPr="00824AC5" w:rsidRDefault="006F60C9" w:rsidP="00F016BE">
      <w:pPr>
        <w:pStyle w:val="aa"/>
        <w:numPr>
          <w:ilvl w:val="1"/>
          <w:numId w:val="6"/>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交換學生由本系</w:t>
      </w:r>
      <w:r w:rsidR="009567D6" w:rsidRPr="00824AC5">
        <w:rPr>
          <w:rFonts w:asciiTheme="minorEastAsia" w:eastAsiaTheme="minorEastAsia" w:hAnsiTheme="minorEastAsia" w:cs="新細明體a.葀." w:hint="eastAsia"/>
          <w:b/>
          <w:color w:val="000000" w:themeColor="text1"/>
          <w:kern w:val="0"/>
        </w:rPr>
        <w:t>所</w:t>
      </w:r>
      <w:r w:rsidR="00D11F10" w:rsidRPr="00824AC5">
        <w:rPr>
          <w:rFonts w:asciiTheme="minorEastAsia" w:eastAsiaTheme="minorEastAsia" w:hAnsiTheme="minorEastAsia" w:cs="新細明體a.葀." w:hint="eastAsia"/>
          <w:b/>
          <w:color w:val="000000" w:themeColor="text1"/>
          <w:kern w:val="0"/>
        </w:rPr>
        <w:t>甄選推薦，其入學許可之審核由交換學校核定。若被交換學校拒絕入學者，其交換學生錄取資格隨即取消，同學不得有異議。</w:t>
      </w:r>
      <w:r w:rsidR="00D11F10" w:rsidRPr="00824AC5">
        <w:rPr>
          <w:rFonts w:asciiTheme="minorEastAsia" w:eastAsiaTheme="minorEastAsia" w:hAnsiTheme="minorEastAsia" w:cs="新細明體a.葀."/>
          <w:b/>
          <w:color w:val="000000" w:themeColor="text1"/>
          <w:kern w:val="0"/>
        </w:rPr>
        <w:t xml:space="preserve"> </w:t>
      </w:r>
    </w:p>
    <w:p w:rsidR="00D11F10" w:rsidRPr="00824AC5" w:rsidRDefault="00D11F10" w:rsidP="00F016BE">
      <w:pPr>
        <w:pStyle w:val="aa"/>
        <w:numPr>
          <w:ilvl w:val="1"/>
          <w:numId w:val="6"/>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交換學生是以選讀生身分於交換學校就讀，不得要求獲取該校學位。</w:t>
      </w:r>
      <w:r w:rsidRPr="00824AC5">
        <w:rPr>
          <w:rFonts w:asciiTheme="minorEastAsia" w:eastAsiaTheme="minorEastAsia" w:hAnsiTheme="minorEastAsia" w:cs="新細明體a.葀."/>
          <w:b/>
          <w:color w:val="000000" w:themeColor="text1"/>
          <w:kern w:val="0"/>
        </w:rPr>
        <w:t xml:space="preserve"> </w:t>
      </w:r>
    </w:p>
    <w:p w:rsidR="00D11F10" w:rsidRPr="00824AC5" w:rsidRDefault="00705427" w:rsidP="00B471C4">
      <w:pPr>
        <w:pStyle w:val="aa"/>
        <w:numPr>
          <w:ilvl w:val="1"/>
          <w:numId w:val="6"/>
        </w:numPr>
        <w:autoSpaceDE w:val="0"/>
        <w:autoSpaceDN w:val="0"/>
        <w:adjustRightInd w:val="0"/>
        <w:spacing w:after="56"/>
        <w:ind w:leftChars="0" w:rightChars="-118" w:right="-283"/>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因名額限制，</w:t>
      </w:r>
      <w:r w:rsidR="006F60C9" w:rsidRPr="00824AC5">
        <w:rPr>
          <w:rFonts w:asciiTheme="minorEastAsia" w:eastAsiaTheme="minorEastAsia" w:hAnsiTheme="minorEastAsia" w:cs="新細明體a.葀." w:hint="eastAsia"/>
          <w:b/>
          <w:color w:val="000000" w:themeColor="text1"/>
          <w:kern w:val="0"/>
        </w:rPr>
        <w:t>本</w:t>
      </w:r>
      <w:r w:rsidR="00D11F10" w:rsidRPr="00824AC5">
        <w:rPr>
          <w:rFonts w:asciiTheme="minorEastAsia" w:eastAsiaTheme="minorEastAsia" w:hAnsiTheme="minorEastAsia" w:cs="新細明體a.葀." w:hint="eastAsia"/>
          <w:b/>
          <w:color w:val="000000" w:themeColor="text1"/>
          <w:kern w:val="0"/>
        </w:rPr>
        <w:t>交換學生</w:t>
      </w:r>
      <w:r w:rsidR="006F60C9" w:rsidRPr="00824AC5">
        <w:rPr>
          <w:rFonts w:asciiTheme="minorEastAsia" w:eastAsiaTheme="minorEastAsia" w:hAnsiTheme="minorEastAsia" w:cs="新細明體a.葀." w:hint="eastAsia"/>
          <w:b/>
          <w:color w:val="000000" w:themeColor="text1"/>
          <w:kern w:val="0"/>
        </w:rPr>
        <w:t>計畫</w:t>
      </w:r>
      <w:r w:rsidR="00D11F10" w:rsidRPr="00824AC5">
        <w:rPr>
          <w:rFonts w:asciiTheme="minorEastAsia" w:eastAsiaTheme="minorEastAsia" w:hAnsiTheme="minorEastAsia" w:cs="新細明體a.葀." w:hint="eastAsia"/>
          <w:b/>
          <w:color w:val="000000" w:themeColor="text1"/>
          <w:kern w:val="0"/>
        </w:rPr>
        <w:t>以一學期</w:t>
      </w:r>
      <w:r w:rsidR="00B471C4" w:rsidRPr="00824AC5">
        <w:rPr>
          <w:rFonts w:asciiTheme="minorEastAsia" w:eastAsiaTheme="minorEastAsia" w:hAnsiTheme="minorEastAsia" w:cs="新細明體a.葀." w:hint="eastAsia"/>
          <w:b/>
          <w:color w:val="000000" w:themeColor="text1"/>
          <w:kern w:val="0"/>
        </w:rPr>
        <w:t>（特殊優異生</w:t>
      </w:r>
      <w:proofErr w:type="gramStart"/>
      <w:r w:rsidR="00B471C4" w:rsidRPr="00824AC5">
        <w:rPr>
          <w:rFonts w:asciiTheme="minorEastAsia" w:eastAsiaTheme="minorEastAsia" w:hAnsiTheme="minorEastAsia" w:cs="新細明體a.葀." w:hint="eastAsia"/>
          <w:b/>
          <w:color w:val="000000" w:themeColor="text1"/>
          <w:kern w:val="0"/>
        </w:rPr>
        <w:t>一</w:t>
      </w:r>
      <w:proofErr w:type="gramEnd"/>
      <w:r w:rsidR="00B471C4" w:rsidRPr="00824AC5">
        <w:rPr>
          <w:rFonts w:asciiTheme="minorEastAsia" w:eastAsiaTheme="minorEastAsia" w:hAnsiTheme="minorEastAsia" w:cs="新細明體a.葀." w:hint="eastAsia"/>
          <w:b/>
          <w:color w:val="000000" w:themeColor="text1"/>
          <w:kern w:val="0"/>
        </w:rPr>
        <w:t>學年）</w:t>
      </w:r>
      <w:r w:rsidR="00D11F10" w:rsidRPr="00824AC5">
        <w:rPr>
          <w:rFonts w:asciiTheme="minorEastAsia" w:eastAsiaTheme="minorEastAsia" w:hAnsiTheme="minorEastAsia" w:cs="新細明體a.葀." w:hint="eastAsia"/>
          <w:b/>
          <w:color w:val="000000" w:themeColor="text1"/>
          <w:kern w:val="0"/>
        </w:rPr>
        <w:t>為限，不得申請延長。</w:t>
      </w:r>
      <w:r w:rsidR="00D11F10" w:rsidRPr="00824AC5">
        <w:rPr>
          <w:rFonts w:asciiTheme="minorEastAsia" w:eastAsiaTheme="minorEastAsia" w:hAnsiTheme="minorEastAsia" w:cs="新細明體a.葀."/>
          <w:b/>
          <w:color w:val="000000" w:themeColor="text1"/>
          <w:kern w:val="0"/>
        </w:rPr>
        <w:t xml:space="preserve"> </w:t>
      </w:r>
    </w:p>
    <w:p w:rsidR="00D11F10" w:rsidRPr="00824AC5" w:rsidRDefault="00D11F10" w:rsidP="00F016BE">
      <w:pPr>
        <w:pStyle w:val="aa"/>
        <w:numPr>
          <w:ilvl w:val="1"/>
          <w:numId w:val="6"/>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所有錄取交換學生者須在本校註冊並繳交全額學雜費，免繳交換學校學雜費。生活費、保險費、住宿費、往返機票費、簽證費及其他</w:t>
      </w:r>
      <w:proofErr w:type="gramStart"/>
      <w:r w:rsidRPr="00824AC5">
        <w:rPr>
          <w:rFonts w:asciiTheme="minorEastAsia" w:eastAsiaTheme="minorEastAsia" w:hAnsiTheme="minorEastAsia" w:cs="新細明體a.葀." w:hint="eastAsia"/>
          <w:b/>
          <w:color w:val="000000" w:themeColor="text1"/>
          <w:kern w:val="0"/>
        </w:rPr>
        <w:t>開支均須自行</w:t>
      </w:r>
      <w:proofErr w:type="gramEnd"/>
      <w:r w:rsidRPr="00824AC5">
        <w:rPr>
          <w:rFonts w:asciiTheme="minorEastAsia" w:eastAsiaTheme="minorEastAsia" w:hAnsiTheme="minorEastAsia" w:cs="新細明體a.葀." w:hint="eastAsia"/>
          <w:b/>
          <w:color w:val="000000" w:themeColor="text1"/>
          <w:kern w:val="0"/>
        </w:rPr>
        <w:t>負擔。</w:t>
      </w:r>
      <w:r w:rsidRPr="00824AC5">
        <w:rPr>
          <w:rFonts w:asciiTheme="minorEastAsia" w:eastAsiaTheme="minorEastAsia" w:hAnsiTheme="minorEastAsia" w:cs="新細明體a.葀."/>
          <w:b/>
          <w:color w:val="000000" w:themeColor="text1"/>
          <w:kern w:val="0"/>
        </w:rPr>
        <w:t xml:space="preserve"> </w:t>
      </w:r>
    </w:p>
    <w:p w:rsidR="00D11F10" w:rsidRPr="00824AC5" w:rsidRDefault="00D11F10" w:rsidP="00F016BE">
      <w:pPr>
        <w:pStyle w:val="aa"/>
        <w:numPr>
          <w:ilvl w:val="1"/>
          <w:numId w:val="6"/>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延畢生</w:t>
      </w:r>
      <w:r w:rsidRPr="00824AC5">
        <w:rPr>
          <w:rFonts w:asciiTheme="minorEastAsia" w:eastAsiaTheme="minorEastAsia" w:hAnsiTheme="minorEastAsia" w:cs="新細明體a.葀."/>
          <w:b/>
          <w:color w:val="000000" w:themeColor="text1"/>
          <w:kern w:val="0"/>
        </w:rPr>
        <w:t>(</w:t>
      </w:r>
      <w:r w:rsidRPr="00824AC5">
        <w:rPr>
          <w:rFonts w:asciiTheme="minorEastAsia" w:eastAsiaTheme="minorEastAsia" w:hAnsiTheme="minorEastAsia" w:cs="新細明體a.葀." w:hint="eastAsia"/>
          <w:b/>
          <w:color w:val="000000" w:themeColor="text1"/>
          <w:kern w:val="0"/>
        </w:rPr>
        <w:t>大五、大六生</w:t>
      </w:r>
      <w:r w:rsidRPr="00824AC5">
        <w:rPr>
          <w:rFonts w:asciiTheme="minorEastAsia" w:eastAsiaTheme="minorEastAsia" w:hAnsiTheme="minorEastAsia" w:cs="新細明體a.葀."/>
          <w:b/>
          <w:color w:val="000000" w:themeColor="text1"/>
          <w:kern w:val="0"/>
        </w:rPr>
        <w:t>)</w:t>
      </w:r>
      <w:r w:rsidRPr="00824AC5">
        <w:rPr>
          <w:rFonts w:asciiTheme="minorEastAsia" w:eastAsiaTheme="minorEastAsia" w:hAnsiTheme="minorEastAsia" w:cs="新細明體a.葀." w:hint="eastAsia"/>
          <w:b/>
          <w:color w:val="000000" w:themeColor="text1"/>
          <w:kern w:val="0"/>
        </w:rPr>
        <w:t>不論於交換學校修習學分數多寡，於交換期間一律</w:t>
      </w:r>
      <w:r w:rsidR="00DC3D0F" w:rsidRPr="00824AC5">
        <w:rPr>
          <w:rFonts w:asciiTheme="minorEastAsia" w:eastAsiaTheme="minorEastAsia" w:hAnsiTheme="minorEastAsia" w:cs="新細明體a.葀." w:hint="eastAsia"/>
          <w:b/>
          <w:color w:val="000000" w:themeColor="text1"/>
          <w:kern w:val="0"/>
        </w:rPr>
        <w:t>依本校規定</w:t>
      </w:r>
      <w:r w:rsidRPr="00824AC5">
        <w:rPr>
          <w:rFonts w:asciiTheme="minorEastAsia" w:eastAsiaTheme="minorEastAsia" w:hAnsiTheme="minorEastAsia" w:cs="新細明體a.葀." w:hint="eastAsia"/>
          <w:b/>
          <w:color w:val="000000" w:themeColor="text1"/>
          <w:kern w:val="0"/>
        </w:rPr>
        <w:t>繳交</w:t>
      </w:r>
      <w:r w:rsidR="00005A3A" w:rsidRPr="00824AC5">
        <w:rPr>
          <w:rFonts w:asciiTheme="minorEastAsia" w:eastAsiaTheme="minorEastAsia" w:hAnsiTheme="minorEastAsia" w:cs="新細明體a.葀." w:hint="eastAsia"/>
          <w:b/>
          <w:color w:val="000000" w:themeColor="text1"/>
          <w:kern w:val="0"/>
        </w:rPr>
        <w:t>全額</w:t>
      </w:r>
      <w:r w:rsidRPr="00824AC5">
        <w:rPr>
          <w:rFonts w:asciiTheme="minorEastAsia" w:eastAsiaTheme="minorEastAsia" w:hAnsiTheme="minorEastAsia" w:cs="新細明體a.葀." w:hint="eastAsia"/>
          <w:b/>
          <w:color w:val="000000" w:themeColor="text1"/>
          <w:kern w:val="0"/>
        </w:rPr>
        <w:t>學雜費</w:t>
      </w:r>
      <w:r w:rsidRPr="00824AC5">
        <w:rPr>
          <w:rFonts w:asciiTheme="minorEastAsia" w:eastAsiaTheme="minorEastAsia" w:hAnsiTheme="minorEastAsia" w:cs="新細明體a.葀."/>
          <w:b/>
          <w:color w:val="000000" w:themeColor="text1"/>
          <w:kern w:val="0"/>
        </w:rPr>
        <w:t xml:space="preserve"> </w:t>
      </w:r>
      <w:r w:rsidRPr="00824AC5">
        <w:rPr>
          <w:rFonts w:asciiTheme="minorEastAsia" w:eastAsiaTheme="minorEastAsia" w:hAnsiTheme="minorEastAsia" w:cs="新細明體a.葀." w:hint="eastAsia"/>
          <w:b/>
          <w:color w:val="000000" w:themeColor="text1"/>
          <w:kern w:val="0"/>
        </w:rPr>
        <w:t>。</w:t>
      </w:r>
      <w:r w:rsidRPr="00824AC5">
        <w:rPr>
          <w:rFonts w:asciiTheme="minorEastAsia" w:eastAsiaTheme="minorEastAsia" w:hAnsiTheme="minorEastAsia" w:cs="新細明體a.葀."/>
          <w:b/>
          <w:color w:val="000000" w:themeColor="text1"/>
          <w:kern w:val="0"/>
        </w:rPr>
        <w:t xml:space="preserve"> </w:t>
      </w:r>
    </w:p>
    <w:p w:rsidR="00D11F10" w:rsidRPr="00824AC5" w:rsidRDefault="00D11F10" w:rsidP="00F016BE">
      <w:pPr>
        <w:pStyle w:val="aa"/>
        <w:numPr>
          <w:ilvl w:val="1"/>
          <w:numId w:val="6"/>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所有錄取同學皆須自行辦理宿舍申請、簽證、選課、成績單申請、學分</w:t>
      </w:r>
      <w:proofErr w:type="gramStart"/>
      <w:r w:rsidRPr="00824AC5">
        <w:rPr>
          <w:rFonts w:asciiTheme="minorEastAsia" w:eastAsiaTheme="minorEastAsia" w:hAnsiTheme="minorEastAsia" w:cs="新細明體a.葀." w:hint="eastAsia"/>
          <w:b/>
          <w:color w:val="000000" w:themeColor="text1"/>
          <w:kern w:val="0"/>
        </w:rPr>
        <w:t>採</w:t>
      </w:r>
      <w:proofErr w:type="gramEnd"/>
      <w:r w:rsidRPr="00824AC5">
        <w:rPr>
          <w:rFonts w:asciiTheme="minorEastAsia" w:eastAsiaTheme="minorEastAsia" w:hAnsiTheme="minorEastAsia" w:cs="新細明體a.葀." w:hint="eastAsia"/>
          <w:b/>
          <w:color w:val="000000" w:themeColor="text1"/>
          <w:kern w:val="0"/>
        </w:rPr>
        <w:t>認、機票、機場接送及保險等個人事宜。</w:t>
      </w:r>
      <w:r w:rsidRPr="00824AC5">
        <w:rPr>
          <w:rFonts w:asciiTheme="minorEastAsia" w:eastAsiaTheme="minorEastAsia" w:hAnsiTheme="minorEastAsia" w:cs="新細明體a.葀."/>
          <w:b/>
          <w:color w:val="000000" w:themeColor="text1"/>
          <w:kern w:val="0"/>
        </w:rPr>
        <w:t xml:space="preserve"> </w:t>
      </w:r>
    </w:p>
    <w:p w:rsidR="00D11F10" w:rsidRPr="00824AC5" w:rsidRDefault="00D11F10" w:rsidP="00F016BE">
      <w:pPr>
        <w:pStyle w:val="aa"/>
        <w:numPr>
          <w:ilvl w:val="1"/>
          <w:numId w:val="6"/>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除學生平安保險外，所有錄取學生須於出國交換前自行另購買足額之保險</w:t>
      </w:r>
      <w:r w:rsidRPr="00824AC5">
        <w:rPr>
          <w:rFonts w:asciiTheme="minorEastAsia" w:eastAsiaTheme="minorEastAsia" w:hAnsiTheme="minorEastAsia" w:cs="新細明體a.葀."/>
          <w:b/>
          <w:color w:val="000000" w:themeColor="text1"/>
          <w:kern w:val="0"/>
        </w:rPr>
        <w:t>(</w:t>
      </w:r>
      <w:r w:rsidRPr="00824AC5">
        <w:rPr>
          <w:rFonts w:asciiTheme="minorEastAsia" w:eastAsiaTheme="minorEastAsia" w:hAnsiTheme="minorEastAsia" w:cs="新細明體a.葀." w:hint="eastAsia"/>
          <w:b/>
          <w:color w:val="000000" w:themeColor="text1"/>
          <w:kern w:val="0"/>
        </w:rPr>
        <w:t>含醫療、意外、海外急難救助等</w:t>
      </w:r>
      <w:r w:rsidRPr="00824AC5">
        <w:rPr>
          <w:rFonts w:asciiTheme="minorEastAsia" w:eastAsiaTheme="minorEastAsia" w:hAnsiTheme="minorEastAsia" w:cs="新細明體a.葀."/>
          <w:b/>
          <w:color w:val="000000" w:themeColor="text1"/>
          <w:kern w:val="0"/>
        </w:rPr>
        <w:t>......)</w:t>
      </w:r>
      <w:r w:rsidR="009567D6" w:rsidRPr="00824AC5">
        <w:rPr>
          <w:rFonts w:asciiTheme="minorEastAsia" w:eastAsiaTheme="minorEastAsia" w:hAnsiTheme="minorEastAsia" w:cs="新細明體a.葀." w:hint="eastAsia"/>
          <w:b/>
          <w:color w:val="000000" w:themeColor="text1"/>
          <w:kern w:val="0"/>
        </w:rPr>
        <w:t>。本系所</w:t>
      </w:r>
      <w:proofErr w:type="gramStart"/>
      <w:r w:rsidR="009567D6" w:rsidRPr="00824AC5">
        <w:rPr>
          <w:rFonts w:asciiTheme="minorEastAsia" w:eastAsiaTheme="minorEastAsia" w:hAnsiTheme="minorEastAsia" w:cs="新細明體a.葀." w:hint="eastAsia"/>
          <w:b/>
          <w:color w:val="000000" w:themeColor="text1"/>
          <w:kern w:val="0"/>
        </w:rPr>
        <w:t>不負替同學</w:t>
      </w:r>
      <w:proofErr w:type="gramEnd"/>
      <w:r w:rsidR="009567D6" w:rsidRPr="00824AC5">
        <w:rPr>
          <w:rFonts w:asciiTheme="minorEastAsia" w:eastAsiaTheme="minorEastAsia" w:hAnsiTheme="minorEastAsia" w:cs="新細明體a.葀." w:hint="eastAsia"/>
          <w:b/>
          <w:color w:val="000000" w:themeColor="text1"/>
          <w:kern w:val="0"/>
        </w:rPr>
        <w:t>購買保險之責任與義務，若學生未購買保險，本系所</w:t>
      </w:r>
      <w:r w:rsidRPr="00824AC5">
        <w:rPr>
          <w:rFonts w:asciiTheme="minorEastAsia" w:eastAsiaTheme="minorEastAsia" w:hAnsiTheme="minorEastAsia" w:cs="新細明體a.葀." w:hint="eastAsia"/>
          <w:b/>
          <w:color w:val="000000" w:themeColor="text1"/>
          <w:kern w:val="0"/>
        </w:rPr>
        <w:t>保有取消其錄取資格之權利。</w:t>
      </w:r>
      <w:r w:rsidRPr="00824AC5">
        <w:rPr>
          <w:rFonts w:asciiTheme="minorEastAsia" w:eastAsiaTheme="minorEastAsia" w:hAnsiTheme="minorEastAsia" w:cs="新細明體a.葀."/>
          <w:b/>
          <w:color w:val="000000" w:themeColor="text1"/>
          <w:kern w:val="0"/>
        </w:rPr>
        <w:t xml:space="preserve"> </w:t>
      </w:r>
    </w:p>
    <w:p w:rsidR="00D11F10" w:rsidRPr="00824AC5" w:rsidRDefault="00D11F10" w:rsidP="00F016BE">
      <w:pPr>
        <w:pStyle w:val="aa"/>
        <w:numPr>
          <w:ilvl w:val="1"/>
          <w:numId w:val="6"/>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本計畫不提供交換學校</w:t>
      </w:r>
      <w:proofErr w:type="gramStart"/>
      <w:r w:rsidRPr="00824AC5">
        <w:rPr>
          <w:rFonts w:asciiTheme="minorEastAsia" w:eastAsiaTheme="minorEastAsia" w:hAnsiTheme="minorEastAsia" w:cs="新細明體a.葀." w:hint="eastAsia"/>
          <w:b/>
          <w:color w:val="000000" w:themeColor="text1"/>
          <w:kern w:val="0"/>
        </w:rPr>
        <w:t>校</w:t>
      </w:r>
      <w:proofErr w:type="gramEnd"/>
      <w:r w:rsidRPr="00824AC5">
        <w:rPr>
          <w:rFonts w:asciiTheme="minorEastAsia" w:eastAsiaTheme="minorEastAsia" w:hAnsiTheme="minorEastAsia" w:cs="新細明體a.葀." w:hint="eastAsia"/>
          <w:b/>
          <w:color w:val="000000" w:themeColor="text1"/>
          <w:kern w:val="0"/>
        </w:rPr>
        <w:t>內宿舍保證，</w:t>
      </w:r>
      <w:proofErr w:type="gramStart"/>
      <w:r w:rsidRPr="00824AC5">
        <w:rPr>
          <w:rFonts w:asciiTheme="minorEastAsia" w:eastAsiaTheme="minorEastAsia" w:hAnsiTheme="minorEastAsia" w:cs="新細明體a.葀." w:hint="eastAsia"/>
          <w:b/>
          <w:color w:val="000000" w:themeColor="text1"/>
          <w:kern w:val="0"/>
        </w:rPr>
        <w:t>各校亦無</w:t>
      </w:r>
      <w:proofErr w:type="gramEnd"/>
      <w:r w:rsidRPr="00824AC5">
        <w:rPr>
          <w:rFonts w:asciiTheme="minorEastAsia" w:eastAsiaTheme="minorEastAsia" w:hAnsiTheme="minorEastAsia" w:cs="新細明體a.葀." w:hint="eastAsia"/>
          <w:b/>
          <w:color w:val="000000" w:themeColor="text1"/>
          <w:kern w:val="0"/>
        </w:rPr>
        <w:t>保證提供校內宿舍之責任，宿舍申請須依各校宿舍申請辦法</w:t>
      </w:r>
      <w:r w:rsidR="009567D6" w:rsidRPr="00824AC5">
        <w:rPr>
          <w:rFonts w:asciiTheme="minorEastAsia" w:eastAsiaTheme="minorEastAsia" w:hAnsiTheme="minorEastAsia" w:cs="新細明體a.葀." w:hint="eastAsia"/>
          <w:b/>
          <w:color w:val="000000" w:themeColor="text1"/>
          <w:kern w:val="0"/>
        </w:rPr>
        <w:t>由學生自行申請，本系所</w:t>
      </w:r>
      <w:r w:rsidR="006F60C9" w:rsidRPr="00824AC5">
        <w:rPr>
          <w:rFonts w:asciiTheme="minorEastAsia" w:eastAsiaTheme="minorEastAsia" w:hAnsiTheme="minorEastAsia" w:cs="新細明體a.葀." w:hint="eastAsia"/>
          <w:b/>
          <w:color w:val="000000" w:themeColor="text1"/>
          <w:kern w:val="0"/>
        </w:rPr>
        <w:t>不負責協助宿舍申請。未申請到宿舍之同學，本系</w:t>
      </w:r>
      <w:r w:rsidR="009567D6" w:rsidRPr="00824AC5">
        <w:rPr>
          <w:rFonts w:asciiTheme="minorEastAsia" w:eastAsiaTheme="minorEastAsia" w:hAnsiTheme="minorEastAsia" w:cs="新細明體a.葀." w:hint="eastAsia"/>
          <w:b/>
          <w:color w:val="000000" w:themeColor="text1"/>
          <w:kern w:val="0"/>
        </w:rPr>
        <w:t>所</w:t>
      </w:r>
      <w:r w:rsidRPr="00824AC5">
        <w:rPr>
          <w:rFonts w:asciiTheme="minorEastAsia" w:eastAsiaTheme="minorEastAsia" w:hAnsiTheme="minorEastAsia" w:cs="新細明體a.葀." w:hint="eastAsia"/>
          <w:b/>
          <w:color w:val="000000" w:themeColor="text1"/>
          <w:kern w:val="0"/>
        </w:rPr>
        <w:t>不負責與對方學校協調，同學須自行安排外宿事宜。</w:t>
      </w:r>
      <w:r w:rsidRPr="00824AC5">
        <w:rPr>
          <w:rFonts w:asciiTheme="minorEastAsia" w:eastAsiaTheme="minorEastAsia" w:hAnsiTheme="minorEastAsia" w:cs="新細明體a.葀."/>
          <w:b/>
          <w:color w:val="000000" w:themeColor="text1"/>
          <w:kern w:val="0"/>
        </w:rPr>
        <w:t xml:space="preserve"> </w:t>
      </w:r>
    </w:p>
    <w:p w:rsidR="00D11F10" w:rsidRPr="00824AC5" w:rsidRDefault="006F60C9" w:rsidP="00F016BE">
      <w:pPr>
        <w:pStyle w:val="aa"/>
        <w:numPr>
          <w:ilvl w:val="1"/>
          <w:numId w:val="6"/>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若因個人因素無法取得學生簽證者，其交換學生資格即取消，本系</w:t>
      </w:r>
      <w:r w:rsidR="009567D6" w:rsidRPr="00824AC5">
        <w:rPr>
          <w:rFonts w:asciiTheme="minorEastAsia" w:eastAsiaTheme="minorEastAsia" w:hAnsiTheme="minorEastAsia" w:cs="新細明體a.葀." w:hint="eastAsia"/>
          <w:b/>
          <w:color w:val="000000" w:themeColor="text1"/>
          <w:kern w:val="0"/>
        </w:rPr>
        <w:t>所</w:t>
      </w:r>
      <w:r w:rsidR="00D11F10" w:rsidRPr="00824AC5">
        <w:rPr>
          <w:rFonts w:asciiTheme="minorEastAsia" w:eastAsiaTheme="minorEastAsia" w:hAnsiTheme="minorEastAsia" w:cs="新細明體a.葀." w:hint="eastAsia"/>
          <w:b/>
          <w:color w:val="000000" w:themeColor="text1"/>
          <w:kern w:val="0"/>
        </w:rPr>
        <w:t>無法協助學生申請簽證。</w:t>
      </w:r>
      <w:r w:rsidR="00D11F10" w:rsidRPr="00824AC5">
        <w:rPr>
          <w:rFonts w:asciiTheme="minorEastAsia" w:eastAsiaTheme="minorEastAsia" w:hAnsiTheme="minorEastAsia" w:cs="新細明體a.葀."/>
          <w:b/>
          <w:color w:val="000000" w:themeColor="text1"/>
          <w:kern w:val="0"/>
        </w:rPr>
        <w:t xml:space="preserve"> </w:t>
      </w:r>
    </w:p>
    <w:p w:rsidR="00D11F10" w:rsidRPr="00824AC5" w:rsidRDefault="00D11F10" w:rsidP="00F016BE">
      <w:pPr>
        <w:pStyle w:val="aa"/>
        <w:numPr>
          <w:ilvl w:val="1"/>
          <w:numId w:val="6"/>
        </w:numPr>
        <w:autoSpaceDE w:val="0"/>
        <w:autoSpaceDN w:val="0"/>
        <w:adjustRightInd w:val="0"/>
        <w:spacing w:after="56"/>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lastRenderedPageBreak/>
        <w:t>交換學校不具接機義務，同學須自行安排抵達交換學校交通問題。</w:t>
      </w:r>
      <w:r w:rsidRPr="00824AC5">
        <w:rPr>
          <w:rFonts w:asciiTheme="minorEastAsia" w:eastAsiaTheme="minorEastAsia" w:hAnsiTheme="minorEastAsia" w:cs="新細明體a.葀."/>
          <w:b/>
          <w:color w:val="000000" w:themeColor="text1"/>
          <w:kern w:val="0"/>
        </w:rPr>
        <w:t xml:space="preserve"> </w:t>
      </w:r>
    </w:p>
    <w:p w:rsidR="00D11F10" w:rsidRPr="00824AC5" w:rsidRDefault="00D11F10" w:rsidP="00F016BE">
      <w:pPr>
        <w:pStyle w:val="aa"/>
        <w:numPr>
          <w:ilvl w:val="1"/>
          <w:numId w:val="6"/>
        </w:numPr>
        <w:autoSpaceDE w:val="0"/>
        <w:autoSpaceDN w:val="0"/>
        <w:adjustRightInd w:val="0"/>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計畫結束後，必須按時回到本系所繼續就讀或完成畢業手續，不得擅自延長交換期。如有違反情況，須自負一切法律責任並按校規處置。</w:t>
      </w:r>
      <w:r w:rsidRPr="00824AC5">
        <w:rPr>
          <w:rFonts w:asciiTheme="minorEastAsia" w:eastAsiaTheme="minorEastAsia" w:hAnsiTheme="minorEastAsia" w:cs="新細明體a.葀."/>
          <w:b/>
          <w:color w:val="000000" w:themeColor="text1"/>
          <w:kern w:val="0"/>
        </w:rPr>
        <w:t xml:space="preserve"> </w:t>
      </w:r>
    </w:p>
    <w:p w:rsidR="006F60C9" w:rsidRPr="00824AC5" w:rsidRDefault="006F60C9" w:rsidP="006F60C9">
      <w:pPr>
        <w:pStyle w:val="aa"/>
        <w:numPr>
          <w:ilvl w:val="1"/>
          <w:numId w:val="6"/>
        </w:numPr>
        <w:autoSpaceDE w:val="0"/>
        <w:autoSpaceDN w:val="0"/>
        <w:adjustRightInd w:val="0"/>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交換期間不得辦理本校畢業或休學手續，若有此等事情發生，其交換學生身分隨即取消。</w:t>
      </w:r>
      <w:r w:rsidRPr="00824AC5">
        <w:rPr>
          <w:rFonts w:asciiTheme="minorEastAsia" w:eastAsiaTheme="minorEastAsia" w:hAnsiTheme="minorEastAsia" w:cs="新細明體a.葀."/>
          <w:b/>
          <w:color w:val="000000" w:themeColor="text1"/>
          <w:kern w:val="0"/>
        </w:rPr>
        <w:t xml:space="preserve"> </w:t>
      </w:r>
    </w:p>
    <w:p w:rsidR="006F60C9" w:rsidRPr="00824AC5" w:rsidRDefault="006F60C9" w:rsidP="006F60C9">
      <w:pPr>
        <w:pStyle w:val="aa"/>
        <w:numPr>
          <w:ilvl w:val="1"/>
          <w:numId w:val="6"/>
        </w:numPr>
        <w:autoSpaceDE w:val="0"/>
        <w:autoSpaceDN w:val="0"/>
        <w:adjustRightInd w:val="0"/>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具役男身分同學須依法自行完成役男緩徵手續，並於交換期結束後準時返國，不得有滯留國外之情形；如有違反情況，須自負一切法律責任並按校規處置。</w:t>
      </w:r>
      <w:r w:rsidRPr="00824AC5">
        <w:rPr>
          <w:rFonts w:asciiTheme="minorEastAsia" w:eastAsiaTheme="minorEastAsia" w:hAnsiTheme="minorEastAsia" w:cs="新細明體a.葀."/>
          <w:b/>
          <w:color w:val="000000" w:themeColor="text1"/>
          <w:kern w:val="0"/>
        </w:rPr>
        <w:t xml:space="preserve"> </w:t>
      </w:r>
    </w:p>
    <w:p w:rsidR="006F60C9" w:rsidRPr="00824AC5" w:rsidRDefault="006F60C9" w:rsidP="006F60C9">
      <w:pPr>
        <w:pStyle w:val="aa"/>
        <w:numPr>
          <w:ilvl w:val="1"/>
          <w:numId w:val="6"/>
        </w:numPr>
        <w:autoSpaceDE w:val="0"/>
        <w:autoSpaceDN w:val="0"/>
        <w:adjustRightInd w:val="0"/>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原住宿於本校學生宿舍者，應於出國交換前辦理宿舍保留或</w:t>
      </w:r>
      <w:proofErr w:type="gramStart"/>
      <w:r w:rsidRPr="00824AC5">
        <w:rPr>
          <w:rFonts w:asciiTheme="minorEastAsia" w:eastAsiaTheme="minorEastAsia" w:hAnsiTheme="minorEastAsia" w:cs="新細明體a.葀." w:hint="eastAsia"/>
          <w:b/>
          <w:color w:val="000000" w:themeColor="text1"/>
          <w:kern w:val="0"/>
        </w:rPr>
        <w:t>申請退宿</w:t>
      </w:r>
      <w:proofErr w:type="gramEnd"/>
      <w:r w:rsidRPr="00824AC5">
        <w:rPr>
          <w:rFonts w:asciiTheme="minorEastAsia" w:eastAsiaTheme="minorEastAsia" w:hAnsiTheme="minorEastAsia" w:cs="新細明體a.葀." w:hint="eastAsia"/>
          <w:b/>
          <w:color w:val="000000" w:themeColor="text1"/>
          <w:kern w:val="0"/>
        </w:rPr>
        <w:t>，不得於交換期間同時申請本校宿舍床位。</w:t>
      </w:r>
      <w:r w:rsidRPr="00824AC5">
        <w:rPr>
          <w:rFonts w:asciiTheme="minorEastAsia" w:eastAsiaTheme="minorEastAsia" w:hAnsiTheme="minorEastAsia" w:cs="新細明體a.葀."/>
          <w:b/>
          <w:color w:val="000000" w:themeColor="text1"/>
          <w:kern w:val="0"/>
        </w:rPr>
        <w:t xml:space="preserve"> </w:t>
      </w:r>
    </w:p>
    <w:p w:rsidR="006F60C9" w:rsidRPr="00824AC5" w:rsidRDefault="006F60C9" w:rsidP="006F60C9">
      <w:pPr>
        <w:pStyle w:val="aa"/>
        <w:numPr>
          <w:ilvl w:val="1"/>
          <w:numId w:val="6"/>
        </w:numPr>
        <w:autoSpaceDE w:val="0"/>
        <w:autoSpaceDN w:val="0"/>
        <w:adjustRightInd w:val="0"/>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交換學生須同時遵守本系</w:t>
      </w:r>
      <w:r w:rsidR="009567D6" w:rsidRPr="00824AC5">
        <w:rPr>
          <w:rFonts w:asciiTheme="minorEastAsia" w:eastAsiaTheme="minorEastAsia" w:hAnsiTheme="minorEastAsia" w:cs="新細明體a.葀." w:hint="eastAsia"/>
          <w:b/>
          <w:color w:val="000000" w:themeColor="text1"/>
          <w:kern w:val="0"/>
        </w:rPr>
        <w:t>所</w:t>
      </w:r>
      <w:r w:rsidRPr="00824AC5">
        <w:rPr>
          <w:rFonts w:asciiTheme="minorEastAsia" w:eastAsiaTheme="minorEastAsia" w:hAnsiTheme="minorEastAsia" w:cs="新細明體a.葀." w:hint="eastAsia"/>
          <w:b/>
          <w:color w:val="000000" w:themeColor="text1"/>
          <w:kern w:val="0"/>
        </w:rPr>
        <w:t>與交換學校之選課規定：交換學校選課規定以其公布為主，本系</w:t>
      </w:r>
      <w:r w:rsidR="009567D6" w:rsidRPr="00824AC5">
        <w:rPr>
          <w:rFonts w:asciiTheme="minorEastAsia" w:eastAsiaTheme="minorEastAsia" w:hAnsiTheme="minorEastAsia" w:cs="新細明體a.葀." w:hint="eastAsia"/>
          <w:b/>
          <w:color w:val="000000" w:themeColor="text1"/>
          <w:kern w:val="0"/>
        </w:rPr>
        <w:t>所</w:t>
      </w:r>
      <w:r w:rsidRPr="00824AC5">
        <w:rPr>
          <w:rFonts w:asciiTheme="minorEastAsia" w:eastAsiaTheme="minorEastAsia" w:hAnsiTheme="minorEastAsia" w:cs="新細明體a.葀." w:hint="eastAsia"/>
          <w:b/>
          <w:color w:val="000000" w:themeColor="text1"/>
          <w:kern w:val="0"/>
        </w:rPr>
        <w:t>不以任何個人因素出具證明影響交換學校之選課規定或學分要求。</w:t>
      </w:r>
      <w:r w:rsidRPr="00824AC5">
        <w:rPr>
          <w:rFonts w:asciiTheme="minorEastAsia" w:eastAsiaTheme="minorEastAsia" w:hAnsiTheme="minorEastAsia" w:cs="新細明體a.葀."/>
          <w:b/>
          <w:color w:val="000000" w:themeColor="text1"/>
          <w:kern w:val="0"/>
        </w:rPr>
        <w:t xml:space="preserve"> </w:t>
      </w:r>
    </w:p>
    <w:p w:rsidR="006F60C9" w:rsidRPr="00824AC5" w:rsidRDefault="006F60C9" w:rsidP="006F60C9">
      <w:pPr>
        <w:pStyle w:val="aa"/>
        <w:numPr>
          <w:ilvl w:val="1"/>
          <w:numId w:val="6"/>
        </w:numPr>
        <w:autoSpaceDE w:val="0"/>
        <w:autoSpaceDN w:val="0"/>
        <w:adjustRightInd w:val="0"/>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已符畢業資格者，得依本校規定於出國交換前以交換學生身分向教務處申請延長修業年限。</w:t>
      </w:r>
      <w:r w:rsidR="002276D3" w:rsidRPr="00824AC5">
        <w:rPr>
          <w:rFonts w:asciiTheme="minorEastAsia" w:eastAsiaTheme="minorEastAsia" w:hAnsiTheme="minorEastAsia" w:cs="新細明體a.葀." w:hint="eastAsia"/>
          <w:b/>
          <w:color w:val="000000" w:themeColor="text1"/>
          <w:kern w:val="0"/>
        </w:rPr>
        <w:t>但</w:t>
      </w:r>
      <w:r w:rsidRPr="00824AC5">
        <w:rPr>
          <w:rFonts w:asciiTheme="minorEastAsia" w:eastAsiaTheme="minorEastAsia" w:hAnsiTheme="minorEastAsia" w:cs="新細明體a.葀." w:hint="eastAsia"/>
          <w:b/>
          <w:color w:val="000000" w:themeColor="text1"/>
          <w:kern w:val="0"/>
        </w:rPr>
        <w:t>大五</w:t>
      </w:r>
      <w:r w:rsidRPr="00824AC5">
        <w:rPr>
          <w:rFonts w:asciiTheme="minorEastAsia" w:eastAsiaTheme="minorEastAsia" w:hAnsiTheme="minorEastAsia" w:cs="新細明體a.葀."/>
          <w:b/>
          <w:color w:val="000000" w:themeColor="text1"/>
          <w:kern w:val="0"/>
        </w:rPr>
        <w:t>(</w:t>
      </w:r>
      <w:r w:rsidRPr="00824AC5">
        <w:rPr>
          <w:rFonts w:asciiTheme="minorEastAsia" w:eastAsiaTheme="minorEastAsia" w:hAnsiTheme="minorEastAsia" w:cs="新細明體a.葀." w:hint="eastAsia"/>
          <w:b/>
          <w:color w:val="000000" w:themeColor="text1"/>
          <w:kern w:val="0"/>
        </w:rPr>
        <w:t>含</w:t>
      </w:r>
      <w:r w:rsidRPr="00824AC5">
        <w:rPr>
          <w:rFonts w:asciiTheme="minorEastAsia" w:eastAsiaTheme="minorEastAsia" w:hAnsiTheme="minorEastAsia" w:cs="新細明體a.葀."/>
          <w:b/>
          <w:color w:val="000000" w:themeColor="text1"/>
          <w:kern w:val="0"/>
        </w:rPr>
        <w:t>)</w:t>
      </w:r>
      <w:r w:rsidRPr="00824AC5">
        <w:rPr>
          <w:rFonts w:asciiTheme="minorEastAsia" w:eastAsiaTheme="minorEastAsia" w:hAnsiTheme="minorEastAsia" w:cs="新細明體a.葀." w:hint="eastAsia"/>
          <w:b/>
          <w:color w:val="000000" w:themeColor="text1"/>
          <w:kern w:val="0"/>
        </w:rPr>
        <w:t>以上於</w:t>
      </w:r>
      <w:r w:rsidR="00B471C4" w:rsidRPr="00824AC5">
        <w:rPr>
          <w:rFonts w:asciiTheme="minorEastAsia" w:eastAsiaTheme="minorEastAsia" w:hAnsiTheme="minorEastAsia" w:cs="新細明體a.葀."/>
          <w:b/>
          <w:color w:val="000000" w:themeColor="text1"/>
          <w:kern w:val="0"/>
        </w:rPr>
        <w:t>106</w:t>
      </w:r>
      <w:r w:rsidRPr="00824AC5">
        <w:rPr>
          <w:rFonts w:asciiTheme="minorEastAsia" w:eastAsiaTheme="minorEastAsia" w:hAnsiTheme="minorEastAsia" w:cs="新細明體a.葀." w:hint="eastAsia"/>
          <w:b/>
          <w:color w:val="000000" w:themeColor="text1"/>
          <w:kern w:val="0"/>
        </w:rPr>
        <w:t>學年度第一學期修畢學分，符合畢業資格者，則不適用以交換學生身分</w:t>
      </w:r>
      <w:proofErr w:type="gramStart"/>
      <w:r w:rsidRPr="00824AC5">
        <w:rPr>
          <w:rFonts w:asciiTheme="minorEastAsia" w:eastAsiaTheme="minorEastAsia" w:hAnsiTheme="minorEastAsia" w:cs="新細明體a.葀." w:hint="eastAsia"/>
          <w:b/>
          <w:color w:val="000000" w:themeColor="text1"/>
          <w:kern w:val="0"/>
        </w:rPr>
        <w:t>申請延畢出國</w:t>
      </w:r>
      <w:proofErr w:type="gramEnd"/>
      <w:r w:rsidRPr="00824AC5">
        <w:rPr>
          <w:rFonts w:asciiTheme="minorEastAsia" w:eastAsiaTheme="minorEastAsia" w:hAnsiTheme="minorEastAsia" w:cs="新細明體a.葀." w:hint="eastAsia"/>
          <w:b/>
          <w:color w:val="000000" w:themeColor="text1"/>
          <w:kern w:val="0"/>
        </w:rPr>
        <w:t>交換。大四上修畢學分，未提出提前畢業申請者，得申請本計畫並於大五</w:t>
      </w:r>
      <w:proofErr w:type="gramStart"/>
      <w:r w:rsidRPr="00824AC5">
        <w:rPr>
          <w:rFonts w:asciiTheme="minorEastAsia" w:eastAsiaTheme="minorEastAsia" w:hAnsiTheme="minorEastAsia" w:cs="新細明體a.葀." w:hint="eastAsia"/>
          <w:b/>
          <w:color w:val="000000" w:themeColor="text1"/>
          <w:kern w:val="0"/>
        </w:rPr>
        <w:t>申請延畢出國</w:t>
      </w:r>
      <w:proofErr w:type="gramEnd"/>
      <w:r w:rsidRPr="00824AC5">
        <w:rPr>
          <w:rFonts w:asciiTheme="minorEastAsia" w:eastAsiaTheme="minorEastAsia" w:hAnsiTheme="minorEastAsia" w:cs="新細明體a.葀." w:hint="eastAsia"/>
          <w:b/>
          <w:color w:val="000000" w:themeColor="text1"/>
          <w:kern w:val="0"/>
        </w:rPr>
        <w:t>交換（大四下仍須依本校規定註冊、選課），但僅能於</w:t>
      </w:r>
      <w:r w:rsidR="00C53458">
        <w:rPr>
          <w:rFonts w:asciiTheme="minorEastAsia" w:eastAsiaTheme="minorEastAsia" w:hAnsiTheme="minorEastAsia" w:cs="新細明體a.葀."/>
          <w:b/>
          <w:color w:val="000000" w:themeColor="text1"/>
          <w:kern w:val="0"/>
        </w:rPr>
        <w:t>108學年度</w:t>
      </w:r>
      <w:r w:rsidRPr="00824AC5">
        <w:rPr>
          <w:rFonts w:asciiTheme="minorEastAsia" w:eastAsiaTheme="minorEastAsia" w:hAnsiTheme="minorEastAsia" w:cs="新細明體a.葀." w:hint="eastAsia"/>
          <w:b/>
          <w:color w:val="000000" w:themeColor="text1"/>
          <w:kern w:val="0"/>
        </w:rPr>
        <w:t>第一學期出國交換。畢業學分皆已修畢者，僅能申請於</w:t>
      </w:r>
      <w:r w:rsidR="00C53458">
        <w:rPr>
          <w:rFonts w:asciiTheme="minorEastAsia" w:eastAsiaTheme="minorEastAsia" w:hAnsiTheme="minorEastAsia" w:cs="新細明體a.葀."/>
          <w:b/>
          <w:color w:val="000000" w:themeColor="text1"/>
          <w:kern w:val="0"/>
        </w:rPr>
        <w:t>108學年度</w:t>
      </w:r>
      <w:r w:rsidRPr="00824AC5">
        <w:rPr>
          <w:rFonts w:asciiTheme="minorEastAsia" w:eastAsiaTheme="minorEastAsia" w:hAnsiTheme="minorEastAsia" w:cs="新細明體a.葀." w:hint="eastAsia"/>
          <w:b/>
          <w:color w:val="000000" w:themeColor="text1"/>
          <w:kern w:val="0"/>
        </w:rPr>
        <w:t>第一學期出國交換，不得以交換生計畫為由申請兩學期</w:t>
      </w:r>
      <w:r w:rsidRPr="00824AC5">
        <w:rPr>
          <w:rFonts w:asciiTheme="minorEastAsia" w:eastAsiaTheme="minorEastAsia" w:hAnsiTheme="minorEastAsia" w:cs="新細明體a.葀."/>
          <w:b/>
          <w:color w:val="000000" w:themeColor="text1"/>
          <w:kern w:val="0"/>
        </w:rPr>
        <w:t>(</w:t>
      </w:r>
      <w:r w:rsidRPr="00824AC5">
        <w:rPr>
          <w:rFonts w:asciiTheme="minorEastAsia" w:eastAsiaTheme="minorEastAsia" w:hAnsiTheme="minorEastAsia" w:cs="新細明體a.葀." w:hint="eastAsia"/>
          <w:b/>
          <w:color w:val="000000" w:themeColor="text1"/>
          <w:kern w:val="0"/>
        </w:rPr>
        <w:t>含</w:t>
      </w:r>
      <w:r w:rsidRPr="00824AC5">
        <w:rPr>
          <w:rFonts w:asciiTheme="minorEastAsia" w:eastAsiaTheme="minorEastAsia" w:hAnsiTheme="minorEastAsia" w:cs="新細明體a.葀."/>
          <w:b/>
          <w:color w:val="000000" w:themeColor="text1"/>
          <w:kern w:val="0"/>
        </w:rPr>
        <w:t>)</w:t>
      </w:r>
      <w:r w:rsidRPr="00824AC5">
        <w:rPr>
          <w:rFonts w:asciiTheme="minorEastAsia" w:eastAsiaTheme="minorEastAsia" w:hAnsiTheme="minorEastAsia" w:cs="新細明體a.葀." w:hint="eastAsia"/>
          <w:b/>
          <w:color w:val="000000" w:themeColor="text1"/>
          <w:kern w:val="0"/>
        </w:rPr>
        <w:t>以上</w:t>
      </w:r>
      <w:proofErr w:type="gramStart"/>
      <w:r w:rsidRPr="00824AC5">
        <w:rPr>
          <w:rFonts w:asciiTheme="minorEastAsia" w:eastAsiaTheme="minorEastAsia" w:hAnsiTheme="minorEastAsia" w:cs="新細明體a.葀." w:hint="eastAsia"/>
          <w:b/>
          <w:color w:val="000000" w:themeColor="text1"/>
          <w:kern w:val="0"/>
        </w:rPr>
        <w:t>之延畢</w:t>
      </w:r>
      <w:proofErr w:type="gramEnd"/>
      <w:r w:rsidRPr="00824AC5">
        <w:rPr>
          <w:rFonts w:asciiTheme="minorEastAsia" w:eastAsiaTheme="minorEastAsia" w:hAnsiTheme="minorEastAsia" w:cs="新細明體a.葀." w:hint="eastAsia"/>
          <w:b/>
          <w:color w:val="000000" w:themeColor="text1"/>
          <w:kern w:val="0"/>
        </w:rPr>
        <w:t>。</w:t>
      </w:r>
      <w:r w:rsidRPr="00824AC5">
        <w:rPr>
          <w:rFonts w:asciiTheme="minorEastAsia" w:eastAsiaTheme="minorEastAsia" w:hAnsiTheme="minorEastAsia" w:cs="新細明體a.葀."/>
          <w:b/>
          <w:color w:val="000000" w:themeColor="text1"/>
          <w:kern w:val="0"/>
        </w:rPr>
        <w:t xml:space="preserve"> </w:t>
      </w:r>
    </w:p>
    <w:p w:rsidR="006F60C9" w:rsidRPr="00824AC5" w:rsidRDefault="006F60C9" w:rsidP="006F60C9">
      <w:pPr>
        <w:pStyle w:val="aa"/>
        <w:numPr>
          <w:ilvl w:val="1"/>
          <w:numId w:val="6"/>
        </w:numPr>
        <w:autoSpaceDE w:val="0"/>
        <w:autoSpaceDN w:val="0"/>
        <w:adjustRightInd w:val="0"/>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所有學生返國後不論</w:t>
      </w:r>
      <w:proofErr w:type="gramStart"/>
      <w:r w:rsidRPr="00824AC5">
        <w:rPr>
          <w:rFonts w:asciiTheme="minorEastAsia" w:eastAsiaTheme="minorEastAsia" w:hAnsiTheme="minorEastAsia" w:cs="新細明體a.葀." w:hint="eastAsia"/>
          <w:b/>
          <w:color w:val="000000" w:themeColor="text1"/>
          <w:kern w:val="0"/>
        </w:rPr>
        <w:t>採</w:t>
      </w:r>
      <w:proofErr w:type="gramEnd"/>
      <w:r w:rsidRPr="00824AC5">
        <w:rPr>
          <w:rFonts w:asciiTheme="minorEastAsia" w:eastAsiaTheme="minorEastAsia" w:hAnsiTheme="minorEastAsia" w:cs="新細明體a.葀." w:hint="eastAsia"/>
          <w:b/>
          <w:color w:val="000000" w:themeColor="text1"/>
          <w:kern w:val="0"/>
        </w:rPr>
        <w:t>認學分與否，</w:t>
      </w:r>
      <w:proofErr w:type="gramStart"/>
      <w:r w:rsidRPr="00824AC5">
        <w:rPr>
          <w:rFonts w:asciiTheme="minorEastAsia" w:eastAsiaTheme="minorEastAsia" w:hAnsiTheme="minorEastAsia" w:cs="新細明體a.葀." w:hint="eastAsia"/>
          <w:b/>
          <w:color w:val="000000" w:themeColor="text1"/>
          <w:kern w:val="0"/>
        </w:rPr>
        <w:t>均不得以</w:t>
      </w:r>
      <w:proofErr w:type="gramEnd"/>
      <w:r w:rsidRPr="00824AC5">
        <w:rPr>
          <w:rFonts w:asciiTheme="minorEastAsia" w:eastAsiaTheme="minorEastAsia" w:hAnsiTheme="minorEastAsia" w:cs="新細明體a.葀." w:hint="eastAsia"/>
          <w:b/>
          <w:color w:val="000000" w:themeColor="text1"/>
          <w:kern w:val="0"/>
        </w:rPr>
        <w:t>任何理由要求退還學分費或學雜費。</w:t>
      </w:r>
      <w:r w:rsidRPr="00824AC5">
        <w:rPr>
          <w:rFonts w:asciiTheme="minorEastAsia" w:eastAsiaTheme="minorEastAsia" w:hAnsiTheme="minorEastAsia" w:cs="新細明體a.葀."/>
          <w:b/>
          <w:color w:val="000000" w:themeColor="text1"/>
          <w:kern w:val="0"/>
        </w:rPr>
        <w:t xml:space="preserve"> </w:t>
      </w:r>
    </w:p>
    <w:p w:rsidR="009567D6" w:rsidRPr="00824AC5" w:rsidRDefault="006F60C9" w:rsidP="009567D6">
      <w:pPr>
        <w:pStyle w:val="aa"/>
        <w:numPr>
          <w:ilvl w:val="1"/>
          <w:numId w:val="6"/>
        </w:numPr>
        <w:autoSpaceDE w:val="0"/>
        <w:autoSpaceDN w:val="0"/>
        <w:adjustRightInd w:val="0"/>
        <w:ind w:leftChars="0"/>
        <w:rPr>
          <w:rFonts w:ascii="新細明體" w:hAnsi="新細明體"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學分</w:t>
      </w:r>
      <w:proofErr w:type="gramStart"/>
      <w:r w:rsidRPr="00824AC5">
        <w:rPr>
          <w:rFonts w:asciiTheme="minorEastAsia" w:eastAsiaTheme="minorEastAsia" w:hAnsiTheme="minorEastAsia" w:cs="新細明體a.葀." w:hint="eastAsia"/>
          <w:b/>
          <w:color w:val="000000" w:themeColor="text1"/>
          <w:kern w:val="0"/>
        </w:rPr>
        <w:t>採認須</w:t>
      </w:r>
      <w:proofErr w:type="gramEnd"/>
      <w:r w:rsidRPr="00824AC5">
        <w:rPr>
          <w:rFonts w:asciiTheme="minorEastAsia" w:eastAsiaTheme="minorEastAsia" w:hAnsiTheme="minorEastAsia" w:cs="新細明體a.葀." w:hint="eastAsia"/>
          <w:b/>
          <w:color w:val="000000" w:themeColor="text1"/>
          <w:kern w:val="0"/>
        </w:rPr>
        <w:t>依本校</w:t>
      </w:r>
      <w:proofErr w:type="gramStart"/>
      <w:r w:rsidRPr="00824AC5">
        <w:rPr>
          <w:rFonts w:asciiTheme="minorEastAsia" w:eastAsiaTheme="minorEastAsia" w:hAnsiTheme="minorEastAsia" w:cs="新細明體a.葀." w:hint="eastAsia"/>
          <w:b/>
          <w:color w:val="000000" w:themeColor="text1"/>
          <w:kern w:val="0"/>
        </w:rPr>
        <w:t>採</w:t>
      </w:r>
      <w:proofErr w:type="gramEnd"/>
      <w:r w:rsidRPr="00824AC5">
        <w:rPr>
          <w:rFonts w:asciiTheme="minorEastAsia" w:eastAsiaTheme="minorEastAsia" w:hAnsiTheme="minorEastAsia" w:cs="新細明體a.葀." w:hint="eastAsia"/>
          <w:b/>
          <w:color w:val="000000" w:themeColor="text1"/>
          <w:kern w:val="0"/>
        </w:rPr>
        <w:t>認學分辦法辦理，</w:t>
      </w:r>
      <w:r w:rsidRPr="00824AC5">
        <w:rPr>
          <w:rFonts w:ascii="新細明體" w:hAnsi="新細明體" w:cs="新細明體a.葀." w:hint="eastAsia"/>
          <w:b/>
          <w:color w:val="000000" w:themeColor="text1"/>
          <w:kern w:val="0"/>
        </w:rPr>
        <w:t>出國前先與系所充分溝通學分</w:t>
      </w:r>
      <w:proofErr w:type="gramStart"/>
      <w:r w:rsidRPr="00824AC5">
        <w:rPr>
          <w:rFonts w:ascii="新細明體" w:hAnsi="新細明體" w:cs="新細明體a.葀." w:hint="eastAsia"/>
          <w:b/>
          <w:color w:val="000000" w:themeColor="text1"/>
          <w:kern w:val="0"/>
        </w:rPr>
        <w:t>採</w:t>
      </w:r>
      <w:proofErr w:type="gramEnd"/>
      <w:r w:rsidRPr="00824AC5">
        <w:rPr>
          <w:rFonts w:ascii="新細明體" w:hAnsi="新細明體" w:cs="新細明體a.葀." w:hint="eastAsia"/>
          <w:b/>
          <w:color w:val="000000" w:themeColor="text1"/>
          <w:kern w:val="0"/>
        </w:rPr>
        <w:t>認事宜(必修課程需先提供交換學校課程大綱經本系</w:t>
      </w:r>
      <w:r w:rsidR="009567D6" w:rsidRPr="00824AC5">
        <w:rPr>
          <w:rFonts w:ascii="新細明體" w:hAnsi="新細明體" w:cs="新細明體a.葀." w:hint="eastAsia"/>
          <w:b/>
          <w:color w:val="000000" w:themeColor="text1"/>
          <w:kern w:val="0"/>
        </w:rPr>
        <w:t>所</w:t>
      </w:r>
      <w:r w:rsidR="00DC3D0F" w:rsidRPr="00824AC5">
        <w:rPr>
          <w:rFonts w:ascii="新細明體" w:hAnsi="新細明體" w:cs="新細明體a.葀." w:hint="eastAsia"/>
          <w:b/>
          <w:color w:val="000000" w:themeColor="text1"/>
          <w:kern w:val="0"/>
        </w:rPr>
        <w:t>同意，選修課程不需</w:t>
      </w:r>
      <w:r w:rsidRPr="00824AC5">
        <w:rPr>
          <w:rFonts w:ascii="新細明體" w:hAnsi="新細明體" w:cs="新細明體a.葀." w:hint="eastAsia"/>
          <w:b/>
          <w:color w:val="000000" w:themeColor="text1"/>
          <w:kern w:val="0"/>
        </w:rPr>
        <w:t>)</w:t>
      </w:r>
      <w:r w:rsidRPr="00824AC5">
        <w:rPr>
          <w:rFonts w:asciiTheme="minorEastAsia" w:eastAsiaTheme="minorEastAsia" w:hAnsiTheme="minorEastAsia" w:cs="新細明體a.葀." w:hint="eastAsia"/>
          <w:b/>
          <w:color w:val="000000" w:themeColor="text1"/>
          <w:kern w:val="0"/>
        </w:rPr>
        <w:t>。</w:t>
      </w:r>
      <w:r w:rsidR="009567D6" w:rsidRPr="00824AC5">
        <w:rPr>
          <w:rFonts w:ascii="新細明體" w:hAnsi="新細明體" w:cs="新細明體a.葀." w:hint="eastAsia"/>
          <w:b/>
          <w:color w:val="000000" w:themeColor="text1"/>
          <w:kern w:val="0"/>
        </w:rPr>
        <w:t>返國後學分</w:t>
      </w:r>
      <w:proofErr w:type="gramStart"/>
      <w:r w:rsidR="009567D6" w:rsidRPr="00824AC5">
        <w:rPr>
          <w:rFonts w:ascii="新細明體" w:hAnsi="新細明體" w:cs="新細明體a.葀." w:hint="eastAsia"/>
          <w:b/>
          <w:color w:val="000000" w:themeColor="text1"/>
          <w:kern w:val="0"/>
        </w:rPr>
        <w:t>採</w:t>
      </w:r>
      <w:proofErr w:type="gramEnd"/>
      <w:r w:rsidR="009567D6" w:rsidRPr="00824AC5">
        <w:rPr>
          <w:rFonts w:ascii="新細明體" w:hAnsi="新細明體" w:cs="新細明體a.葀." w:hint="eastAsia"/>
          <w:b/>
          <w:color w:val="000000" w:themeColor="text1"/>
          <w:kern w:val="0"/>
        </w:rPr>
        <w:t>認，依照校及系所規定辦理，本系所不保證在交換學校所修學分能全數</w:t>
      </w:r>
      <w:proofErr w:type="gramStart"/>
      <w:r w:rsidR="009567D6" w:rsidRPr="00824AC5">
        <w:rPr>
          <w:rFonts w:ascii="新細明體" w:hAnsi="新細明體" w:cs="新細明體a.葀." w:hint="eastAsia"/>
          <w:b/>
          <w:color w:val="000000" w:themeColor="text1"/>
          <w:kern w:val="0"/>
        </w:rPr>
        <w:t>採</w:t>
      </w:r>
      <w:proofErr w:type="gramEnd"/>
      <w:r w:rsidR="009567D6" w:rsidRPr="00824AC5">
        <w:rPr>
          <w:rFonts w:ascii="新細明體" w:hAnsi="新細明體" w:cs="新細明體a.葀." w:hint="eastAsia"/>
          <w:b/>
          <w:color w:val="000000" w:themeColor="text1"/>
          <w:kern w:val="0"/>
        </w:rPr>
        <w:t>認，亦不負協助學分</w:t>
      </w:r>
      <w:proofErr w:type="gramStart"/>
      <w:r w:rsidR="009567D6" w:rsidRPr="00824AC5">
        <w:rPr>
          <w:rFonts w:ascii="新細明體" w:hAnsi="新細明體" w:cs="新細明體a.葀." w:hint="eastAsia"/>
          <w:b/>
          <w:color w:val="000000" w:themeColor="text1"/>
          <w:kern w:val="0"/>
        </w:rPr>
        <w:t>採</w:t>
      </w:r>
      <w:proofErr w:type="gramEnd"/>
      <w:r w:rsidR="009567D6" w:rsidRPr="00824AC5">
        <w:rPr>
          <w:rFonts w:ascii="新細明體" w:hAnsi="新細明體" w:cs="新細明體a.葀." w:hint="eastAsia"/>
          <w:b/>
          <w:color w:val="000000" w:themeColor="text1"/>
          <w:kern w:val="0"/>
        </w:rPr>
        <w:t>認之責任。若因學分</w:t>
      </w:r>
      <w:proofErr w:type="gramStart"/>
      <w:r w:rsidR="009567D6" w:rsidRPr="00824AC5">
        <w:rPr>
          <w:rFonts w:ascii="新細明體" w:hAnsi="新細明體" w:cs="新細明體a.葀." w:hint="eastAsia"/>
          <w:b/>
          <w:color w:val="000000" w:themeColor="text1"/>
          <w:kern w:val="0"/>
        </w:rPr>
        <w:t>採</w:t>
      </w:r>
      <w:proofErr w:type="gramEnd"/>
      <w:r w:rsidR="009567D6" w:rsidRPr="00824AC5">
        <w:rPr>
          <w:rFonts w:ascii="新細明體" w:hAnsi="新細明體" w:cs="新細明體a.葀." w:hint="eastAsia"/>
          <w:b/>
          <w:color w:val="000000" w:themeColor="text1"/>
          <w:kern w:val="0"/>
        </w:rPr>
        <w:t>認問題導致無法如期畢業者，須自行承擔後果。</w:t>
      </w:r>
      <w:r w:rsidR="009567D6" w:rsidRPr="00824AC5">
        <w:rPr>
          <w:rFonts w:ascii="新細明體" w:hAnsi="新細明體" w:cs="新細明體a.葀."/>
          <w:b/>
          <w:color w:val="000000" w:themeColor="text1"/>
          <w:kern w:val="0"/>
        </w:rPr>
        <w:t xml:space="preserve"> </w:t>
      </w:r>
    </w:p>
    <w:p w:rsidR="009567D6" w:rsidRPr="00824AC5" w:rsidRDefault="009567D6" w:rsidP="009567D6">
      <w:pPr>
        <w:pStyle w:val="aa"/>
        <w:numPr>
          <w:ilvl w:val="1"/>
          <w:numId w:val="6"/>
        </w:numPr>
        <w:autoSpaceDE w:val="0"/>
        <w:autoSpaceDN w:val="0"/>
        <w:adjustRightInd w:val="0"/>
        <w:ind w:leftChars="0"/>
        <w:rPr>
          <w:rFonts w:ascii="新細明體" w:hAnsi="新細明體" w:cs="新細明體a.葀."/>
          <w:b/>
          <w:color w:val="000000" w:themeColor="text1"/>
          <w:kern w:val="0"/>
        </w:rPr>
      </w:pPr>
      <w:r w:rsidRPr="00824AC5">
        <w:rPr>
          <w:rFonts w:ascii="新細明體" w:hAnsi="新細明體" w:cs="新細明體a.葀." w:hint="eastAsia"/>
          <w:b/>
          <w:color w:val="000000" w:themeColor="text1"/>
          <w:kern w:val="0"/>
        </w:rPr>
        <w:t>於交換學校所修學分，並不保證可</w:t>
      </w:r>
      <w:proofErr w:type="gramStart"/>
      <w:r w:rsidRPr="00824AC5">
        <w:rPr>
          <w:rFonts w:ascii="新細明體" w:hAnsi="新細明體" w:cs="新細明體a.葀." w:hint="eastAsia"/>
          <w:b/>
          <w:color w:val="000000" w:themeColor="text1"/>
          <w:kern w:val="0"/>
        </w:rPr>
        <w:t>採認至</w:t>
      </w:r>
      <w:proofErr w:type="gramEnd"/>
      <w:r w:rsidRPr="00824AC5">
        <w:rPr>
          <w:rFonts w:ascii="新細明體" w:hAnsi="新細明體" w:cs="新細明體a.葀." w:hint="eastAsia"/>
          <w:b/>
          <w:color w:val="000000" w:themeColor="text1"/>
          <w:kern w:val="0"/>
        </w:rPr>
        <w:t>本校相同學分數</w:t>
      </w:r>
      <w:r w:rsidRPr="00824AC5">
        <w:rPr>
          <w:rFonts w:ascii="新細明體" w:hAnsi="新細明體" w:cs="新細明體a.葀."/>
          <w:b/>
          <w:color w:val="000000" w:themeColor="text1"/>
          <w:kern w:val="0"/>
        </w:rPr>
        <w:t xml:space="preserve"> ; </w:t>
      </w:r>
      <w:r w:rsidRPr="00824AC5">
        <w:rPr>
          <w:rFonts w:ascii="新細明體" w:hAnsi="新細明體" w:cs="新細明體a.葀." w:hint="eastAsia"/>
          <w:b/>
          <w:color w:val="000000" w:themeColor="text1"/>
          <w:kern w:val="0"/>
        </w:rPr>
        <w:t>若因該校學分算法與</w:t>
      </w:r>
      <w:proofErr w:type="gramStart"/>
      <w:r w:rsidRPr="00824AC5">
        <w:rPr>
          <w:rFonts w:ascii="新細明體" w:hAnsi="新細明體" w:cs="新細明體a.葀." w:hint="eastAsia"/>
          <w:b/>
          <w:color w:val="000000" w:themeColor="text1"/>
          <w:kern w:val="0"/>
        </w:rPr>
        <w:t>我校算法</w:t>
      </w:r>
      <w:proofErr w:type="gramEnd"/>
      <w:r w:rsidRPr="00824AC5">
        <w:rPr>
          <w:rFonts w:ascii="新細明體" w:hAnsi="新細明體" w:cs="新細明體a.葀." w:hint="eastAsia"/>
          <w:b/>
          <w:color w:val="000000" w:themeColor="text1"/>
          <w:kern w:val="0"/>
        </w:rPr>
        <w:t>不同，以致學生損失部分學分數，本系所無法替同學開立證明，且無替同學爭取</w:t>
      </w:r>
      <w:proofErr w:type="gramStart"/>
      <w:r w:rsidRPr="00824AC5">
        <w:rPr>
          <w:rFonts w:ascii="新細明體" w:hAnsi="新細明體" w:cs="新細明體a.葀." w:hint="eastAsia"/>
          <w:b/>
          <w:color w:val="000000" w:themeColor="text1"/>
          <w:kern w:val="0"/>
        </w:rPr>
        <w:t>採認至</w:t>
      </w:r>
      <w:proofErr w:type="gramEnd"/>
      <w:r w:rsidRPr="00824AC5">
        <w:rPr>
          <w:rFonts w:ascii="新細明體" w:hAnsi="新細明體" w:cs="新細明體a.葀." w:hint="eastAsia"/>
          <w:b/>
          <w:color w:val="000000" w:themeColor="text1"/>
          <w:kern w:val="0"/>
        </w:rPr>
        <w:t>相同學分數之責任。</w:t>
      </w:r>
      <w:r w:rsidRPr="00824AC5">
        <w:rPr>
          <w:rFonts w:ascii="新細明體" w:hAnsi="新細明體" w:cs="新細明體a.葀."/>
          <w:b/>
          <w:color w:val="000000" w:themeColor="text1"/>
          <w:kern w:val="0"/>
        </w:rPr>
        <w:t xml:space="preserve"> </w:t>
      </w:r>
    </w:p>
    <w:p w:rsidR="00DE7F46" w:rsidRPr="00824AC5" w:rsidRDefault="009567D6" w:rsidP="009567D6">
      <w:pPr>
        <w:pStyle w:val="aa"/>
        <w:numPr>
          <w:ilvl w:val="1"/>
          <w:numId w:val="6"/>
        </w:numPr>
        <w:autoSpaceDE w:val="0"/>
        <w:autoSpaceDN w:val="0"/>
        <w:adjustRightInd w:val="0"/>
        <w:ind w:leftChars="0"/>
        <w:rPr>
          <w:rFonts w:ascii="新細明體" w:hAnsi="新細明體" w:cs="新細明體a.葀."/>
          <w:b/>
          <w:color w:val="000000" w:themeColor="text1"/>
          <w:kern w:val="0"/>
        </w:rPr>
      </w:pPr>
      <w:r w:rsidRPr="00824AC5">
        <w:rPr>
          <w:rFonts w:ascii="新細明體" w:hAnsi="新細明體" w:cs="新細明體a.葀." w:hint="eastAsia"/>
          <w:b/>
          <w:color w:val="000000" w:themeColor="text1"/>
          <w:kern w:val="0"/>
        </w:rPr>
        <w:t>學分</w:t>
      </w:r>
      <w:proofErr w:type="gramStart"/>
      <w:r w:rsidRPr="00824AC5">
        <w:rPr>
          <w:rFonts w:ascii="新細明體" w:hAnsi="新細明體" w:cs="新細明體a.葀." w:hint="eastAsia"/>
          <w:b/>
          <w:color w:val="000000" w:themeColor="text1"/>
          <w:kern w:val="0"/>
        </w:rPr>
        <w:t>採認須</w:t>
      </w:r>
      <w:proofErr w:type="gramEnd"/>
      <w:r w:rsidRPr="00824AC5">
        <w:rPr>
          <w:rFonts w:ascii="新細明體" w:hAnsi="新細明體" w:cs="新細明體a.葀." w:hint="eastAsia"/>
          <w:b/>
          <w:color w:val="000000" w:themeColor="text1"/>
          <w:kern w:val="0"/>
        </w:rPr>
        <w:t>於辦理本校畢業手續前完成；畢業手續完成後，即不得再要求辦理學分</w:t>
      </w:r>
      <w:proofErr w:type="gramStart"/>
      <w:r w:rsidRPr="00824AC5">
        <w:rPr>
          <w:rFonts w:ascii="新細明體" w:hAnsi="新細明體" w:cs="新細明體a.葀." w:hint="eastAsia"/>
          <w:b/>
          <w:color w:val="000000" w:themeColor="text1"/>
          <w:kern w:val="0"/>
        </w:rPr>
        <w:t>採</w:t>
      </w:r>
      <w:proofErr w:type="gramEnd"/>
      <w:r w:rsidRPr="00824AC5">
        <w:rPr>
          <w:rFonts w:ascii="新細明體" w:hAnsi="新細明體" w:cs="新細明體a.葀." w:hint="eastAsia"/>
          <w:b/>
          <w:color w:val="000000" w:themeColor="text1"/>
          <w:kern w:val="0"/>
        </w:rPr>
        <w:t>認。</w:t>
      </w:r>
    </w:p>
    <w:p w:rsidR="00DE7F46" w:rsidRPr="00824AC5" w:rsidRDefault="000B40A7" w:rsidP="00DE7F46">
      <w:pPr>
        <w:pStyle w:val="aa"/>
        <w:numPr>
          <w:ilvl w:val="1"/>
          <w:numId w:val="6"/>
        </w:numPr>
        <w:autoSpaceDE w:val="0"/>
        <w:autoSpaceDN w:val="0"/>
        <w:adjustRightInd w:val="0"/>
        <w:ind w:leftChars="0"/>
        <w:rPr>
          <w:rFonts w:asciiTheme="minorEastAsia" w:eastAsiaTheme="minorEastAsia" w:hAnsiTheme="minorEastAsia" w:cs="新細明體a.葀."/>
          <w:b/>
          <w:color w:val="000000" w:themeColor="text1"/>
          <w:kern w:val="0"/>
        </w:rPr>
      </w:pPr>
      <w:hyperlink r:id="rId7" w:history="1">
        <w:r w:rsidR="001867C1" w:rsidRPr="00824AC5">
          <w:rPr>
            <w:rStyle w:val="ab"/>
            <w:rFonts w:asciiTheme="minorEastAsia" w:eastAsiaTheme="minorEastAsia" w:hAnsiTheme="minorEastAsia" w:cs="新細明體a.葀." w:hint="eastAsia"/>
            <w:b/>
            <w:kern w:val="0"/>
          </w:rPr>
          <w:t>https://management.ntu.edu.tw/cm/explorer/22/history/pages/附件2-學分轉換標準.pdf</w:t>
        </w:r>
      </w:hyperlink>
      <w:r w:rsidR="001867C1" w:rsidRPr="00824AC5">
        <w:rPr>
          <w:rFonts w:asciiTheme="minorEastAsia" w:eastAsiaTheme="minorEastAsia" w:hAnsiTheme="minorEastAsia" w:cs="新細明體a.葀."/>
          <w:b/>
          <w:color w:val="000000" w:themeColor="text1"/>
          <w:kern w:val="0"/>
        </w:rPr>
        <w:t xml:space="preserve"> </w:t>
      </w:r>
      <w:r w:rsidR="001867C1" w:rsidRPr="00824AC5">
        <w:rPr>
          <w:rFonts w:ascii="Arial" w:hAnsi="Arial" w:cs="Arial"/>
          <w:b/>
          <w:color w:val="555555"/>
          <w:sz w:val="23"/>
          <w:szCs w:val="23"/>
        </w:rPr>
        <w:t>(</w:t>
      </w:r>
      <w:r w:rsidR="001867C1" w:rsidRPr="00824AC5">
        <w:rPr>
          <w:rFonts w:ascii="Arial" w:hAnsi="Arial" w:cs="Arial"/>
          <w:b/>
          <w:color w:val="555555"/>
          <w:sz w:val="23"/>
          <w:szCs w:val="23"/>
        </w:rPr>
        <w:t>僅供參考，依課程大綱所列實際授課時數為</w:t>
      </w:r>
      <w:proofErr w:type="gramStart"/>
      <w:r w:rsidR="001867C1" w:rsidRPr="00824AC5">
        <w:rPr>
          <w:rFonts w:ascii="Arial" w:hAnsi="Arial" w:cs="Arial"/>
          <w:b/>
          <w:color w:val="555555"/>
          <w:sz w:val="23"/>
          <w:szCs w:val="23"/>
        </w:rPr>
        <w:t>準</w:t>
      </w:r>
      <w:proofErr w:type="gramEnd"/>
      <w:r w:rsidR="001867C1" w:rsidRPr="00824AC5">
        <w:rPr>
          <w:rFonts w:ascii="Arial" w:hAnsi="Arial" w:cs="Arial"/>
          <w:b/>
          <w:color w:val="555555"/>
          <w:sz w:val="23"/>
          <w:szCs w:val="23"/>
        </w:rPr>
        <w:t>。</w:t>
      </w:r>
      <w:r w:rsidR="001867C1" w:rsidRPr="00824AC5">
        <w:rPr>
          <w:rFonts w:ascii="Arial" w:hAnsi="Arial" w:cs="Arial"/>
          <w:b/>
          <w:color w:val="555555"/>
          <w:sz w:val="23"/>
          <w:szCs w:val="23"/>
        </w:rPr>
        <w:t>)</w:t>
      </w:r>
    </w:p>
    <w:p w:rsidR="00005A3A" w:rsidRPr="00005A3A" w:rsidRDefault="00005A3A" w:rsidP="00005A3A">
      <w:pPr>
        <w:pStyle w:val="aa"/>
        <w:numPr>
          <w:ilvl w:val="1"/>
          <w:numId w:val="6"/>
        </w:numPr>
        <w:autoSpaceDE w:val="0"/>
        <w:autoSpaceDN w:val="0"/>
        <w:adjustRightInd w:val="0"/>
        <w:ind w:leftChars="0"/>
        <w:rPr>
          <w:rFonts w:ascii="新細明體" w:hAnsi="新細明體" w:cs="新細明體a.葀."/>
          <w:b/>
          <w:color w:val="000000" w:themeColor="text1"/>
          <w:kern w:val="0"/>
        </w:rPr>
      </w:pPr>
      <w:r w:rsidRPr="00005A3A">
        <w:rPr>
          <w:rFonts w:ascii="新細明體" w:hAnsi="新細明體" w:cs="新細明體a.葀." w:hint="eastAsia"/>
          <w:b/>
          <w:color w:val="000000" w:themeColor="text1"/>
          <w:kern w:val="0"/>
        </w:rPr>
        <w:lastRenderedPageBreak/>
        <w:t>學士班學生須依本校學則規定：自一○一學年度起，學生經本校核准出國</w:t>
      </w:r>
      <w:proofErr w:type="gramStart"/>
      <w:r w:rsidRPr="00005A3A">
        <w:rPr>
          <w:rFonts w:ascii="新細明體" w:hAnsi="新細明體" w:cs="新細明體a.葀." w:hint="eastAsia"/>
          <w:b/>
          <w:color w:val="000000" w:themeColor="text1"/>
          <w:kern w:val="0"/>
        </w:rPr>
        <w:t>修課者</w:t>
      </w:r>
      <w:proofErr w:type="gramEnd"/>
      <w:r w:rsidRPr="00005A3A">
        <w:rPr>
          <w:rFonts w:ascii="新細明體" w:hAnsi="新細明體" w:cs="新細明體a.葀." w:hint="eastAsia"/>
          <w:b/>
          <w:color w:val="000000" w:themeColor="text1"/>
          <w:kern w:val="0"/>
        </w:rPr>
        <w:t>，於出國之學期至少應修習二科或六學分，並依國外學校原始成績證明登錄全部修習科目於本校歷年成績表。其學分是否</w:t>
      </w:r>
      <w:proofErr w:type="gramStart"/>
      <w:r w:rsidRPr="00005A3A">
        <w:rPr>
          <w:rFonts w:ascii="新細明體" w:hAnsi="新細明體" w:cs="新細明體a.葀." w:hint="eastAsia"/>
          <w:b/>
          <w:color w:val="000000" w:themeColor="text1"/>
          <w:kern w:val="0"/>
        </w:rPr>
        <w:t>採認計</w:t>
      </w:r>
      <w:proofErr w:type="gramEnd"/>
      <w:r w:rsidRPr="00005A3A">
        <w:rPr>
          <w:rFonts w:ascii="新細明體" w:hAnsi="新細明體" w:cs="新細明體a.葀." w:hint="eastAsia"/>
          <w:b/>
          <w:color w:val="000000" w:themeColor="text1"/>
          <w:kern w:val="0"/>
        </w:rPr>
        <w:t>入畢業應修學分數及</w:t>
      </w:r>
      <w:proofErr w:type="gramStart"/>
      <w:r w:rsidRPr="00005A3A">
        <w:rPr>
          <w:rFonts w:ascii="新細明體" w:hAnsi="新細明體" w:cs="新細明體a.葀." w:hint="eastAsia"/>
          <w:b/>
          <w:color w:val="000000" w:themeColor="text1"/>
          <w:kern w:val="0"/>
        </w:rPr>
        <w:t>採</w:t>
      </w:r>
      <w:proofErr w:type="gramEnd"/>
      <w:r w:rsidRPr="00005A3A">
        <w:rPr>
          <w:rFonts w:ascii="新細明體" w:hAnsi="新細明體" w:cs="新細明體a.葀." w:hint="eastAsia"/>
          <w:b/>
          <w:color w:val="000000" w:themeColor="text1"/>
          <w:kern w:val="0"/>
        </w:rPr>
        <w:t>認學分數多寡，由學生就讀學系審核後，送教務處核定，但其成績不計入學期學業平均成績，亦不計入畢業成績。學生若有特殊情況，得於出國前或出國期間專案經學系主任核准降低修課學分數或免修習課程。學生修課期滿回國兩個月內未提出任何成績證明或於國外學校修課</w:t>
      </w:r>
      <w:r w:rsidRPr="00005A3A">
        <w:rPr>
          <w:rFonts w:ascii="新細明體" w:hAnsi="新細明體" w:cs="新細明體a.葀."/>
          <w:b/>
          <w:color w:val="000000" w:themeColor="text1"/>
          <w:kern w:val="0"/>
        </w:rPr>
        <w:t>未達最低應修學分者，於歷年成績表註記：「出國期間於國外學校修課不符本校規定」，但有特殊情形經教務長核定者不在此限。</w:t>
      </w:r>
    </w:p>
    <w:p w:rsidR="00005A3A" w:rsidRPr="00824AC5" w:rsidRDefault="00005A3A" w:rsidP="00005A3A">
      <w:pPr>
        <w:pStyle w:val="aa"/>
        <w:numPr>
          <w:ilvl w:val="1"/>
          <w:numId w:val="6"/>
        </w:numPr>
        <w:autoSpaceDE w:val="0"/>
        <w:autoSpaceDN w:val="0"/>
        <w:adjustRightInd w:val="0"/>
        <w:ind w:leftChars="0"/>
        <w:rPr>
          <w:rFonts w:ascii="新細明體" w:hAnsi="新細明體" w:cs="新細明體a.葀."/>
          <w:b/>
          <w:color w:val="000000" w:themeColor="text1"/>
          <w:kern w:val="0"/>
        </w:rPr>
      </w:pPr>
      <w:r w:rsidRPr="00005A3A">
        <w:rPr>
          <w:rFonts w:ascii="新細明體" w:hAnsi="新細明體" w:cs="新細明體a.葀."/>
          <w:b/>
          <w:color w:val="000000" w:themeColor="text1"/>
          <w:kern w:val="0"/>
        </w:rPr>
        <w:t>碩、博士班學生須依本校學則規定：自一○一學年度起，研究生經本校核准出國</w:t>
      </w:r>
      <w:proofErr w:type="gramStart"/>
      <w:r w:rsidRPr="00005A3A">
        <w:rPr>
          <w:rFonts w:ascii="新細明體" w:hAnsi="新細明體" w:cs="新細明體a.葀."/>
          <w:b/>
          <w:color w:val="000000" w:themeColor="text1"/>
          <w:kern w:val="0"/>
        </w:rPr>
        <w:t>修課者</w:t>
      </w:r>
      <w:proofErr w:type="gramEnd"/>
      <w:r w:rsidRPr="00005A3A">
        <w:rPr>
          <w:rFonts w:ascii="新細明體" w:hAnsi="新細明體" w:cs="新細明體a.葀."/>
          <w:b/>
          <w:color w:val="000000" w:themeColor="text1"/>
          <w:kern w:val="0"/>
        </w:rPr>
        <w:t>，於出國之學期至少應修習二科或六學分，並依國外學校原始成績證明登錄全部修習科目於本校歷年成績表。其學分是否</w:t>
      </w:r>
      <w:proofErr w:type="gramStart"/>
      <w:r w:rsidRPr="00005A3A">
        <w:rPr>
          <w:rFonts w:ascii="新細明體" w:hAnsi="新細明體" w:cs="新細明體a.葀."/>
          <w:b/>
          <w:color w:val="000000" w:themeColor="text1"/>
          <w:kern w:val="0"/>
        </w:rPr>
        <w:t>採認計</w:t>
      </w:r>
      <w:proofErr w:type="gramEnd"/>
      <w:r w:rsidRPr="00005A3A">
        <w:rPr>
          <w:rFonts w:ascii="新細明體" w:hAnsi="新細明體" w:cs="新細明體a.葀."/>
          <w:b/>
          <w:color w:val="000000" w:themeColor="text1"/>
          <w:kern w:val="0"/>
        </w:rPr>
        <w:t>入畢業應修學分數及</w:t>
      </w:r>
      <w:proofErr w:type="gramStart"/>
      <w:r w:rsidRPr="00005A3A">
        <w:rPr>
          <w:rFonts w:ascii="新細明體" w:hAnsi="新細明體" w:cs="新細明體a.葀."/>
          <w:b/>
          <w:color w:val="000000" w:themeColor="text1"/>
          <w:kern w:val="0"/>
        </w:rPr>
        <w:t>採</w:t>
      </w:r>
      <w:proofErr w:type="gramEnd"/>
      <w:r w:rsidRPr="00005A3A">
        <w:rPr>
          <w:rFonts w:ascii="新細明體" w:hAnsi="新細明體" w:cs="新細明體a.葀."/>
          <w:b/>
          <w:color w:val="000000" w:themeColor="text1"/>
          <w:kern w:val="0"/>
        </w:rPr>
        <w:t>認學分數多寡，由就讀系所審核後，送教務處核定，但其成績不計入學期GPA，亦不計入畢業GPA。研究生若有特殊情況，得於出國前或出國期間專案經系所主任核准降低修課學分數或免修習課程。研究生修課期滿回國兩個月內未提出任何成績證明或於國外學校修課未達最低應修學分者，於歷年成績表註記：「出國期間於國外學校修課不符本校規定」。但有特殊情形經教務長核定者不在此限。</w:t>
      </w:r>
    </w:p>
    <w:p w:rsidR="00774F4D" w:rsidRPr="00005A3A" w:rsidRDefault="00774F4D" w:rsidP="00774F4D">
      <w:pPr>
        <w:pStyle w:val="aa"/>
        <w:autoSpaceDE w:val="0"/>
        <w:autoSpaceDN w:val="0"/>
        <w:adjustRightInd w:val="0"/>
        <w:ind w:leftChars="0" w:left="840"/>
        <w:rPr>
          <w:rFonts w:ascii="新細明體" w:hAnsi="新細明體" w:cs="新細明體a.葀."/>
          <w:b/>
          <w:color w:val="000000" w:themeColor="text1"/>
          <w:kern w:val="0"/>
        </w:rPr>
      </w:pPr>
    </w:p>
    <w:p w:rsidR="006F60C9" w:rsidRPr="00824AC5" w:rsidRDefault="006F60C9" w:rsidP="00005A3A">
      <w:pPr>
        <w:pStyle w:val="aa"/>
        <w:numPr>
          <w:ilvl w:val="0"/>
          <w:numId w:val="6"/>
        </w:numPr>
        <w:tabs>
          <w:tab w:val="left" w:pos="426"/>
          <w:tab w:val="left" w:pos="567"/>
        </w:tabs>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交換學生義務</w:t>
      </w:r>
      <w:r w:rsidRPr="00824AC5">
        <w:rPr>
          <w:rFonts w:asciiTheme="minorEastAsia" w:eastAsiaTheme="minorEastAsia" w:hAnsiTheme="minorEastAsia" w:cs="新細明體a.葀."/>
          <w:b/>
          <w:color w:val="000000" w:themeColor="text1"/>
          <w:kern w:val="0"/>
        </w:rPr>
        <w:t xml:space="preserve"> </w:t>
      </w:r>
    </w:p>
    <w:p w:rsidR="006F60C9" w:rsidRPr="00824AC5" w:rsidRDefault="006F60C9" w:rsidP="006F60C9">
      <w:pPr>
        <w:pStyle w:val="aa"/>
        <w:numPr>
          <w:ilvl w:val="0"/>
          <w:numId w:val="10"/>
        </w:numPr>
        <w:autoSpaceDE w:val="0"/>
        <w:autoSpaceDN w:val="0"/>
        <w:adjustRightInd w:val="0"/>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所有同學於交換學校完成註冊手續後，即視同該校學生，應遵守該校一切規定，不得做出有損兩校校譽情事，如有違反情況，須同時接受兩校校規處置。</w:t>
      </w:r>
      <w:r w:rsidRPr="00824AC5">
        <w:rPr>
          <w:rFonts w:asciiTheme="minorEastAsia" w:eastAsiaTheme="minorEastAsia" w:hAnsiTheme="minorEastAsia" w:cs="新細明體a.葀."/>
          <w:b/>
          <w:color w:val="000000" w:themeColor="text1"/>
          <w:kern w:val="0"/>
        </w:rPr>
        <w:t xml:space="preserve"> </w:t>
      </w:r>
    </w:p>
    <w:p w:rsidR="006F60C9" w:rsidRPr="00824AC5" w:rsidRDefault="006F60C9" w:rsidP="006F60C9">
      <w:pPr>
        <w:pStyle w:val="aa"/>
        <w:numPr>
          <w:ilvl w:val="0"/>
          <w:numId w:val="10"/>
        </w:numPr>
        <w:autoSpaceDE w:val="0"/>
        <w:autoSpaceDN w:val="0"/>
        <w:adjustRightInd w:val="0"/>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所有同學於交換期間應密切與本系</w:t>
      </w:r>
      <w:r w:rsidR="009567D6" w:rsidRPr="00824AC5">
        <w:rPr>
          <w:rFonts w:asciiTheme="minorEastAsia" w:eastAsiaTheme="minorEastAsia" w:hAnsiTheme="minorEastAsia" w:cs="新細明體a.葀." w:hint="eastAsia"/>
          <w:b/>
          <w:color w:val="000000" w:themeColor="text1"/>
          <w:kern w:val="0"/>
        </w:rPr>
        <w:t>所</w:t>
      </w:r>
      <w:r w:rsidRPr="00824AC5">
        <w:rPr>
          <w:rFonts w:asciiTheme="minorEastAsia" w:eastAsiaTheme="minorEastAsia" w:hAnsiTheme="minorEastAsia" w:cs="新細明體a.葀." w:hint="eastAsia"/>
          <w:b/>
          <w:color w:val="000000" w:themeColor="text1"/>
          <w:kern w:val="0"/>
        </w:rPr>
        <w:t>保持連</w:t>
      </w:r>
      <w:proofErr w:type="gramStart"/>
      <w:r w:rsidRPr="00824AC5">
        <w:rPr>
          <w:rFonts w:asciiTheme="minorEastAsia" w:eastAsiaTheme="minorEastAsia" w:hAnsiTheme="minorEastAsia" w:cs="新細明體a.葀." w:hint="eastAsia"/>
          <w:b/>
          <w:color w:val="000000" w:themeColor="text1"/>
          <w:kern w:val="0"/>
        </w:rPr>
        <w:t>繫</w:t>
      </w:r>
      <w:proofErr w:type="gramEnd"/>
      <w:r w:rsidRPr="00824AC5">
        <w:rPr>
          <w:rFonts w:asciiTheme="minorEastAsia" w:eastAsiaTheme="minorEastAsia" w:hAnsiTheme="minorEastAsia" w:cs="新細明體a.葀." w:hint="eastAsia"/>
          <w:b/>
          <w:color w:val="000000" w:themeColor="text1"/>
          <w:kern w:val="0"/>
        </w:rPr>
        <w:t>，並留意自身安全問題。</w:t>
      </w:r>
      <w:r w:rsidRPr="00824AC5">
        <w:rPr>
          <w:rFonts w:asciiTheme="minorEastAsia" w:eastAsiaTheme="minorEastAsia" w:hAnsiTheme="minorEastAsia" w:cs="新細明體a.葀."/>
          <w:b/>
          <w:color w:val="000000" w:themeColor="text1"/>
          <w:kern w:val="0"/>
        </w:rPr>
        <w:t xml:space="preserve"> </w:t>
      </w:r>
    </w:p>
    <w:p w:rsidR="006F60C9" w:rsidRPr="00824AC5" w:rsidRDefault="006F60C9" w:rsidP="006F60C9">
      <w:pPr>
        <w:pStyle w:val="aa"/>
        <w:numPr>
          <w:ilvl w:val="0"/>
          <w:numId w:val="10"/>
        </w:numPr>
        <w:autoSpaceDE w:val="0"/>
        <w:autoSpaceDN w:val="0"/>
        <w:adjustRightInd w:val="0"/>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所有參加本計畫同學，應於返國後一個月內繳交一份在交換學校</w:t>
      </w:r>
      <w:proofErr w:type="gramStart"/>
      <w:r w:rsidRPr="00824AC5">
        <w:rPr>
          <w:rFonts w:asciiTheme="minorEastAsia" w:eastAsiaTheme="minorEastAsia" w:hAnsiTheme="minorEastAsia" w:cs="新細明體a.葀." w:hint="eastAsia"/>
          <w:b/>
          <w:color w:val="000000" w:themeColor="text1"/>
          <w:kern w:val="0"/>
        </w:rPr>
        <w:t>研</w:t>
      </w:r>
      <w:proofErr w:type="gramEnd"/>
      <w:r w:rsidRPr="00824AC5">
        <w:rPr>
          <w:rFonts w:asciiTheme="minorEastAsia" w:eastAsiaTheme="minorEastAsia" w:hAnsiTheme="minorEastAsia" w:cs="新細明體a.葀." w:hint="eastAsia"/>
          <w:b/>
          <w:color w:val="000000" w:themeColor="text1"/>
          <w:kern w:val="0"/>
        </w:rPr>
        <w:t>讀心得報告，始能領取交換</w:t>
      </w:r>
      <w:r w:rsidR="009567D6" w:rsidRPr="00824AC5">
        <w:rPr>
          <w:rFonts w:asciiTheme="minorEastAsia" w:eastAsiaTheme="minorEastAsia" w:hAnsiTheme="minorEastAsia" w:cs="新細明體a.葀." w:hint="eastAsia"/>
          <w:b/>
          <w:color w:val="000000" w:themeColor="text1"/>
          <w:kern w:val="0"/>
        </w:rPr>
        <w:t>學生成績單及公文影本，以辦理學分</w:t>
      </w:r>
      <w:proofErr w:type="gramStart"/>
      <w:r w:rsidR="009567D6" w:rsidRPr="00824AC5">
        <w:rPr>
          <w:rFonts w:asciiTheme="minorEastAsia" w:eastAsiaTheme="minorEastAsia" w:hAnsiTheme="minorEastAsia" w:cs="新細明體a.葀." w:hint="eastAsia"/>
          <w:b/>
          <w:color w:val="000000" w:themeColor="text1"/>
          <w:kern w:val="0"/>
        </w:rPr>
        <w:t>採</w:t>
      </w:r>
      <w:proofErr w:type="gramEnd"/>
      <w:r w:rsidR="009567D6" w:rsidRPr="00824AC5">
        <w:rPr>
          <w:rFonts w:asciiTheme="minorEastAsia" w:eastAsiaTheme="minorEastAsia" w:hAnsiTheme="minorEastAsia" w:cs="新細明體a.葀." w:hint="eastAsia"/>
          <w:b/>
          <w:color w:val="000000" w:themeColor="text1"/>
          <w:kern w:val="0"/>
        </w:rPr>
        <w:t>認。同學所繳交之報告，本系所</w:t>
      </w:r>
      <w:r w:rsidRPr="00824AC5">
        <w:rPr>
          <w:rFonts w:asciiTheme="minorEastAsia" w:eastAsiaTheme="minorEastAsia" w:hAnsiTheme="minorEastAsia" w:cs="新細明體a.葀." w:hint="eastAsia"/>
          <w:b/>
          <w:color w:val="000000" w:themeColor="text1"/>
          <w:kern w:val="0"/>
        </w:rPr>
        <w:t>有權在網站公開及使用於各種相關活動文宣用品上。</w:t>
      </w:r>
      <w:r w:rsidRPr="00824AC5">
        <w:rPr>
          <w:rFonts w:asciiTheme="minorEastAsia" w:eastAsiaTheme="minorEastAsia" w:hAnsiTheme="minorEastAsia" w:cs="新細明體a.葀."/>
          <w:b/>
          <w:color w:val="000000" w:themeColor="text1"/>
          <w:kern w:val="0"/>
        </w:rPr>
        <w:t xml:space="preserve"> </w:t>
      </w:r>
    </w:p>
    <w:p w:rsidR="006F60C9" w:rsidRPr="00824AC5" w:rsidRDefault="006F60C9" w:rsidP="006F60C9">
      <w:pPr>
        <w:pStyle w:val="aa"/>
        <w:numPr>
          <w:ilvl w:val="0"/>
          <w:numId w:val="10"/>
        </w:numPr>
        <w:autoSpaceDE w:val="0"/>
        <w:autoSpaceDN w:val="0"/>
        <w:adjustRightInd w:val="0"/>
        <w:ind w:leftChars="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交換生完成交換期後，應盡義務協助及輔導本</w:t>
      </w:r>
      <w:r w:rsidR="00A30690" w:rsidRPr="00824AC5">
        <w:rPr>
          <w:rFonts w:asciiTheme="minorEastAsia" w:eastAsiaTheme="minorEastAsia" w:hAnsiTheme="minorEastAsia" w:cs="新細明體a.葀." w:hint="eastAsia"/>
          <w:b/>
          <w:color w:val="000000" w:themeColor="text1"/>
          <w:kern w:val="0"/>
        </w:rPr>
        <w:t>系所</w:t>
      </w:r>
      <w:r w:rsidRPr="00824AC5">
        <w:rPr>
          <w:rFonts w:asciiTheme="minorEastAsia" w:eastAsiaTheme="minorEastAsia" w:hAnsiTheme="minorEastAsia" w:cs="新細明體a.葀." w:hint="eastAsia"/>
          <w:b/>
          <w:color w:val="000000" w:themeColor="text1"/>
          <w:kern w:val="0"/>
        </w:rPr>
        <w:t>同學，並提供相關諮詢及必要資訊；本</w:t>
      </w:r>
      <w:r w:rsidR="00A30690" w:rsidRPr="00824AC5">
        <w:rPr>
          <w:rFonts w:asciiTheme="minorEastAsia" w:eastAsiaTheme="minorEastAsia" w:hAnsiTheme="minorEastAsia" w:cs="新細明體a.葀." w:hint="eastAsia"/>
          <w:b/>
          <w:color w:val="000000" w:themeColor="text1"/>
          <w:kern w:val="0"/>
        </w:rPr>
        <w:t>系所</w:t>
      </w:r>
      <w:r w:rsidRPr="00824AC5">
        <w:rPr>
          <w:rFonts w:asciiTheme="minorEastAsia" w:eastAsiaTheme="minorEastAsia" w:hAnsiTheme="minorEastAsia" w:cs="新細明體a.葀." w:hint="eastAsia"/>
          <w:b/>
          <w:color w:val="000000" w:themeColor="text1"/>
          <w:kern w:val="0"/>
        </w:rPr>
        <w:t>有權提供其聯絡方式給往後錄取相同區域同學，不須另徵其同意。</w:t>
      </w:r>
      <w:r w:rsidRPr="00824AC5">
        <w:rPr>
          <w:rFonts w:asciiTheme="minorEastAsia" w:eastAsiaTheme="minorEastAsia" w:hAnsiTheme="minorEastAsia" w:cs="新細明體a.葀."/>
          <w:b/>
          <w:color w:val="000000" w:themeColor="text1"/>
          <w:kern w:val="0"/>
        </w:rPr>
        <w:t xml:space="preserve"> </w:t>
      </w:r>
    </w:p>
    <w:p w:rsidR="00D11F10" w:rsidRPr="00824AC5" w:rsidRDefault="001867C1" w:rsidP="006F60C9">
      <w:pPr>
        <w:pStyle w:val="aa"/>
        <w:autoSpaceDE w:val="0"/>
        <w:autoSpaceDN w:val="0"/>
        <w:adjustRightInd w:val="0"/>
        <w:ind w:leftChars="0" w:left="840"/>
        <w:rPr>
          <w:rFonts w:asciiTheme="minorEastAsia" w:eastAsiaTheme="minorEastAsia" w:hAnsiTheme="minorEastAsia" w:cs="新細明體a.葀."/>
          <w:b/>
          <w:color w:val="000000" w:themeColor="text1"/>
          <w:kern w:val="0"/>
        </w:rPr>
      </w:pPr>
      <w:r w:rsidRPr="00824AC5">
        <w:rPr>
          <w:rFonts w:asciiTheme="minorEastAsia" w:eastAsiaTheme="minorEastAsia" w:hAnsiTheme="minorEastAsia" w:cs="新細明體a.葀." w:hint="eastAsia"/>
          <w:b/>
          <w:color w:val="000000" w:themeColor="text1"/>
          <w:kern w:val="0"/>
        </w:rPr>
        <w:t>其他未盡事宜，請參考院及校相關規定</w:t>
      </w:r>
      <w:r w:rsidR="00DC3D0F" w:rsidRPr="00824AC5">
        <w:rPr>
          <w:rFonts w:asciiTheme="minorEastAsia" w:eastAsiaTheme="minorEastAsia" w:hAnsiTheme="minorEastAsia" w:cs="新細明體a.葀." w:hint="eastAsia"/>
          <w:b/>
          <w:color w:val="000000" w:themeColor="text1"/>
          <w:kern w:val="0"/>
        </w:rPr>
        <w:t>。</w:t>
      </w:r>
    </w:p>
    <w:sectPr w:rsidR="00D11F10" w:rsidRPr="00824AC5" w:rsidSect="00705427">
      <w:headerReference w:type="default" r:id="rId8"/>
      <w:pgSz w:w="11906" w:h="16838"/>
      <w:pgMar w:top="3119" w:right="1701" w:bottom="136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0A7" w:rsidRDefault="000B40A7">
      <w:r>
        <w:separator/>
      </w:r>
    </w:p>
  </w:endnote>
  <w:endnote w:type="continuationSeparator" w:id="0">
    <w:p w:rsidR="000B40A7" w:rsidRDefault="000B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a.葀.">
    <w:altName w:val="新細明體"/>
    <w:panose1 w:val="00000000000000000000"/>
    <w:charset w:val="88"/>
    <w:family w:val="roman"/>
    <w:notTrueType/>
    <w:pitch w:val="default"/>
    <w:sig w:usb0="00000001" w:usb1="08080000" w:usb2="00000010" w:usb3="00000000" w:csb0="00100000" w:csb1="00000000"/>
  </w:font>
  <w:font w:name="新細明體...">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0A7" w:rsidRDefault="000B40A7">
      <w:r>
        <w:separator/>
      </w:r>
    </w:p>
  </w:footnote>
  <w:footnote w:type="continuationSeparator" w:id="0">
    <w:p w:rsidR="000B40A7" w:rsidRDefault="000B4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874" w:rsidRDefault="007A10CC" w:rsidP="00113874">
    <w:pPr>
      <w:pStyle w:val="a3"/>
      <w:jc w:val="right"/>
    </w:pPr>
    <w:r>
      <w:rPr>
        <w:noProof/>
      </w:rPr>
      <w:drawing>
        <wp:anchor distT="0" distB="0" distL="114300" distR="114300" simplePos="0" relativeHeight="251658240" behindDoc="0" locked="0" layoutInCell="1" allowOverlap="1">
          <wp:simplePos x="0" y="0"/>
          <wp:positionH relativeFrom="column">
            <wp:posOffset>-1028700</wp:posOffset>
          </wp:positionH>
          <wp:positionV relativeFrom="paragraph">
            <wp:posOffset>-83185</wp:posOffset>
          </wp:positionV>
          <wp:extent cx="3071495" cy="695960"/>
          <wp:effectExtent l="0" t="0" r="0"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clrChange>
                      <a:clrFrom>
                        <a:srgbClr val="FFFFFF"/>
                      </a:clrFrom>
                      <a:clrTo>
                        <a:srgbClr val="FFFFFF">
                          <a:alpha val="0"/>
                        </a:srgbClr>
                      </a:clrTo>
                    </a:clrChange>
                  </a:blip>
                  <a:srcRect t="16942" r="41605" b="66621"/>
                  <a:stretch>
                    <a:fillRect/>
                  </a:stretch>
                </pic:blipFill>
                <pic:spPr bwMode="auto">
                  <a:xfrm>
                    <a:off x="0" y="0"/>
                    <a:ext cx="3071495" cy="69596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3771900</wp:posOffset>
          </wp:positionH>
          <wp:positionV relativeFrom="paragraph">
            <wp:posOffset>31115</wp:posOffset>
          </wp:positionV>
          <wp:extent cx="2171700" cy="1028700"/>
          <wp:effectExtent l="19050" t="0" r="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l="26109" t="46788" r="30376" b="24771"/>
                  <a:stretch>
                    <a:fillRect/>
                  </a:stretch>
                </pic:blipFill>
                <pic:spPr bwMode="auto">
                  <a:xfrm>
                    <a:off x="0" y="0"/>
                    <a:ext cx="2171700" cy="1028700"/>
                  </a:xfrm>
                  <a:prstGeom prst="rect">
                    <a:avLst/>
                  </a:prstGeom>
                  <a:noFill/>
                  <a:ln w="9525">
                    <a:noFill/>
                    <a:miter lim="800000"/>
                    <a:headEnd/>
                    <a:tailEnd/>
                  </a:ln>
                </pic:spPr>
              </pic:pic>
            </a:graphicData>
          </a:graphic>
        </wp:anchor>
      </w:drawing>
    </w:r>
  </w:p>
  <w:p w:rsidR="00113874" w:rsidRDefault="00113874" w:rsidP="00113874">
    <w:pPr>
      <w:pStyle w:val="a3"/>
      <w:jc w:val="right"/>
    </w:pPr>
  </w:p>
  <w:p w:rsidR="00113874" w:rsidRDefault="00113874" w:rsidP="00113874">
    <w:pPr>
      <w:pStyle w:val="a3"/>
      <w:jc w:val="right"/>
    </w:pPr>
  </w:p>
  <w:p w:rsidR="00113874" w:rsidRDefault="00113874" w:rsidP="00113874">
    <w:pPr>
      <w:pStyle w:val="a3"/>
      <w:ind w:right="400"/>
      <w:jc w:val="right"/>
    </w:pPr>
  </w:p>
  <w:p w:rsidR="00113874" w:rsidRDefault="00113874" w:rsidP="00113874">
    <w:pPr>
      <w:pStyle w:val="a3"/>
      <w:ind w:right="400"/>
      <w:jc w:val="right"/>
    </w:pPr>
  </w:p>
  <w:p w:rsidR="00113874" w:rsidRDefault="00113874" w:rsidP="00113874">
    <w:pPr>
      <w:pStyle w:val="a3"/>
      <w:ind w:right="400"/>
      <w:jc w:val="right"/>
    </w:pPr>
  </w:p>
  <w:p w:rsidR="00702172" w:rsidRDefault="00702172" w:rsidP="0011387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11CCD"/>
    <w:multiLevelType w:val="hybridMultilevel"/>
    <w:tmpl w:val="7AD234C6"/>
    <w:lvl w:ilvl="0" w:tplc="CF4049A4">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50CB5"/>
    <w:multiLevelType w:val="hybridMultilevel"/>
    <w:tmpl w:val="6F941C20"/>
    <w:lvl w:ilvl="0" w:tplc="CFDCB9EC">
      <w:start w:val="1"/>
      <w:numFmt w:val="decimal"/>
      <w:lvlText w:val="%1."/>
      <w:lvlJc w:val="left"/>
      <w:pPr>
        <w:tabs>
          <w:tab w:val="num" w:pos="360"/>
        </w:tabs>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482796"/>
    <w:multiLevelType w:val="hybridMultilevel"/>
    <w:tmpl w:val="B5DA0D14"/>
    <w:lvl w:ilvl="0" w:tplc="856296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931F79"/>
    <w:multiLevelType w:val="hybridMultilevel"/>
    <w:tmpl w:val="3DCAF72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B44179A"/>
    <w:multiLevelType w:val="hybridMultilevel"/>
    <w:tmpl w:val="5FBC290A"/>
    <w:lvl w:ilvl="0" w:tplc="2640AF0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A84B27"/>
    <w:multiLevelType w:val="hybridMultilevel"/>
    <w:tmpl w:val="46B600B0"/>
    <w:lvl w:ilvl="0" w:tplc="7F5ED550">
      <w:start w:val="1"/>
      <w:numFmt w:val="taiwaneseCountingThousand"/>
      <w:lvlText w:val="%1、"/>
      <w:lvlJc w:val="left"/>
      <w:pPr>
        <w:ind w:left="480" w:hanging="480"/>
      </w:pPr>
      <w:rPr>
        <w:rFonts w:asciiTheme="minorEastAsia" w:eastAsiaTheme="minorEastAsia" w:hAnsiTheme="minorEastAsia"/>
      </w:rPr>
    </w:lvl>
    <w:lvl w:ilvl="1" w:tplc="120480D0">
      <w:start w:val="1"/>
      <w:numFmt w:val="decimal"/>
      <w:lvlText w:val="%2."/>
      <w:lvlJc w:val="left"/>
      <w:pPr>
        <w:ind w:left="840" w:hanging="360"/>
      </w:pPr>
      <w:rPr>
        <w:rFonts w:hint="default"/>
      </w:rPr>
    </w:lvl>
    <w:lvl w:ilvl="2" w:tplc="CC72B82A">
      <w:start w:val="1"/>
      <w:numFmt w:val="taiwaneseCountingThousand"/>
      <w:lvlText w:val="（%3）"/>
      <w:lvlJc w:val="left"/>
      <w:pPr>
        <w:ind w:left="1710" w:hanging="750"/>
      </w:pPr>
      <w:rPr>
        <w:rFonts w:cs="Times New Roman" w:hint="default"/>
        <w:b/>
        <w:color w:val="000000" w:themeColor="text1"/>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A07D95"/>
    <w:multiLevelType w:val="hybridMultilevel"/>
    <w:tmpl w:val="0A92F76A"/>
    <w:lvl w:ilvl="0" w:tplc="856296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A42FDA"/>
    <w:multiLevelType w:val="hybridMultilevel"/>
    <w:tmpl w:val="160E6D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FF5DB5"/>
    <w:multiLevelType w:val="hybridMultilevel"/>
    <w:tmpl w:val="7188E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640849"/>
    <w:multiLevelType w:val="hybridMultilevel"/>
    <w:tmpl w:val="3836EECA"/>
    <w:lvl w:ilvl="0" w:tplc="15DC2184">
      <w:start w:val="1"/>
      <w:numFmt w:val="decimal"/>
      <w:lvlText w:val="%1."/>
      <w:lvlJc w:val="left"/>
      <w:pPr>
        <w:tabs>
          <w:tab w:val="num" w:pos="360"/>
        </w:tabs>
        <w:ind w:left="36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675F4B"/>
    <w:multiLevelType w:val="hybridMultilevel"/>
    <w:tmpl w:val="3A04F68E"/>
    <w:lvl w:ilvl="0" w:tplc="15DC2184">
      <w:start w:val="1"/>
      <w:numFmt w:val="decimal"/>
      <w:lvlText w:val="%1."/>
      <w:lvlJc w:val="left"/>
      <w:pPr>
        <w:tabs>
          <w:tab w:val="num" w:pos="360"/>
        </w:tabs>
        <w:ind w:left="360" w:hanging="36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1E13B8E"/>
    <w:multiLevelType w:val="hybridMultilevel"/>
    <w:tmpl w:val="E21CC72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9"/>
  </w:num>
  <w:num w:numId="2">
    <w:abstractNumId w:val="10"/>
  </w:num>
  <w:num w:numId="3">
    <w:abstractNumId w:val="2"/>
  </w:num>
  <w:num w:numId="4">
    <w:abstractNumId w:val="6"/>
  </w:num>
  <w:num w:numId="5">
    <w:abstractNumId w:val="1"/>
  </w:num>
  <w:num w:numId="6">
    <w:abstractNumId w:val="5"/>
  </w:num>
  <w:num w:numId="7">
    <w:abstractNumId w:val="0"/>
  </w:num>
  <w:num w:numId="8">
    <w:abstractNumId w:val="7"/>
  </w:num>
  <w:num w:numId="9">
    <w:abstractNumId w:val="3"/>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efaultTableStyle w:val="a6"/>
  <w:displayHorizontalDrawingGridEvery w:val="0"/>
  <w:displayVerticalDrawingGridEvery w:val="2"/>
  <w:characterSpacingControl w:val="compressPunctuation"/>
  <w:hdrShapeDefaults>
    <o:shapedefaults v:ext="edit" spidmax="2049">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72"/>
    <w:rsid w:val="00005A3A"/>
    <w:rsid w:val="00017131"/>
    <w:rsid w:val="00020BA6"/>
    <w:rsid w:val="00045672"/>
    <w:rsid w:val="00083CCB"/>
    <w:rsid w:val="0009772D"/>
    <w:rsid w:val="000B40A7"/>
    <w:rsid w:val="00113874"/>
    <w:rsid w:val="0013019B"/>
    <w:rsid w:val="00147C20"/>
    <w:rsid w:val="001670DD"/>
    <w:rsid w:val="001867C1"/>
    <w:rsid w:val="001D7C6A"/>
    <w:rsid w:val="001E3B32"/>
    <w:rsid w:val="00204FEA"/>
    <w:rsid w:val="002276D3"/>
    <w:rsid w:val="002453AC"/>
    <w:rsid w:val="00265620"/>
    <w:rsid w:val="0028149C"/>
    <w:rsid w:val="00282169"/>
    <w:rsid w:val="002C0352"/>
    <w:rsid w:val="00370D04"/>
    <w:rsid w:val="003954E8"/>
    <w:rsid w:val="003C31F4"/>
    <w:rsid w:val="003C60EB"/>
    <w:rsid w:val="003C7027"/>
    <w:rsid w:val="003F497F"/>
    <w:rsid w:val="003F67B9"/>
    <w:rsid w:val="00441A4C"/>
    <w:rsid w:val="004530A9"/>
    <w:rsid w:val="0049571E"/>
    <w:rsid w:val="004A09A9"/>
    <w:rsid w:val="004F28AE"/>
    <w:rsid w:val="00514EC3"/>
    <w:rsid w:val="005245D2"/>
    <w:rsid w:val="0056346F"/>
    <w:rsid w:val="00577ACF"/>
    <w:rsid w:val="00586332"/>
    <w:rsid w:val="005A5BE2"/>
    <w:rsid w:val="005C2307"/>
    <w:rsid w:val="005D2B4B"/>
    <w:rsid w:val="005E5B3E"/>
    <w:rsid w:val="006264EB"/>
    <w:rsid w:val="00634844"/>
    <w:rsid w:val="006557A7"/>
    <w:rsid w:val="00680EB5"/>
    <w:rsid w:val="00685683"/>
    <w:rsid w:val="006D6901"/>
    <w:rsid w:val="006F60C9"/>
    <w:rsid w:val="00702172"/>
    <w:rsid w:val="007043C7"/>
    <w:rsid w:val="00705427"/>
    <w:rsid w:val="00714663"/>
    <w:rsid w:val="007556FA"/>
    <w:rsid w:val="00774F4D"/>
    <w:rsid w:val="007960D4"/>
    <w:rsid w:val="007A10CC"/>
    <w:rsid w:val="007A7CB1"/>
    <w:rsid w:val="007C2257"/>
    <w:rsid w:val="007D27C3"/>
    <w:rsid w:val="00811AC2"/>
    <w:rsid w:val="00813D2B"/>
    <w:rsid w:val="0082037A"/>
    <w:rsid w:val="00824AC5"/>
    <w:rsid w:val="00863D64"/>
    <w:rsid w:val="008920F6"/>
    <w:rsid w:val="00894A62"/>
    <w:rsid w:val="008B5D7C"/>
    <w:rsid w:val="008B6492"/>
    <w:rsid w:val="008C2E62"/>
    <w:rsid w:val="008F58E7"/>
    <w:rsid w:val="009420D4"/>
    <w:rsid w:val="009567D6"/>
    <w:rsid w:val="0098622A"/>
    <w:rsid w:val="009874AF"/>
    <w:rsid w:val="009A3BD5"/>
    <w:rsid w:val="009F77EB"/>
    <w:rsid w:val="00A0707E"/>
    <w:rsid w:val="00A27DAB"/>
    <w:rsid w:val="00A30690"/>
    <w:rsid w:val="00AA035E"/>
    <w:rsid w:val="00AC21D5"/>
    <w:rsid w:val="00B471C4"/>
    <w:rsid w:val="00B53128"/>
    <w:rsid w:val="00BC261E"/>
    <w:rsid w:val="00C06AE2"/>
    <w:rsid w:val="00C079BB"/>
    <w:rsid w:val="00C11E72"/>
    <w:rsid w:val="00C241B9"/>
    <w:rsid w:val="00C46587"/>
    <w:rsid w:val="00C53458"/>
    <w:rsid w:val="00C6671D"/>
    <w:rsid w:val="00CA0286"/>
    <w:rsid w:val="00CD655B"/>
    <w:rsid w:val="00D11F10"/>
    <w:rsid w:val="00D70F95"/>
    <w:rsid w:val="00DC3D0F"/>
    <w:rsid w:val="00DE7F46"/>
    <w:rsid w:val="00DF0AAA"/>
    <w:rsid w:val="00E02C56"/>
    <w:rsid w:val="00E239B2"/>
    <w:rsid w:val="00E60B21"/>
    <w:rsid w:val="00E64CAB"/>
    <w:rsid w:val="00E665AA"/>
    <w:rsid w:val="00EA365B"/>
    <w:rsid w:val="00EA3743"/>
    <w:rsid w:val="00EB2887"/>
    <w:rsid w:val="00F016BE"/>
    <w:rsid w:val="00F45CF0"/>
    <w:rsid w:val="00F51205"/>
    <w:rsid w:val="00FC2C1F"/>
    <w:rsid w:val="00FE0214"/>
    <w:rsid w:val="00FE77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
    </o:shapedefaults>
    <o:shapelayout v:ext="edit">
      <o:idmap v:ext="edit" data="1"/>
    </o:shapelayout>
  </w:shapeDefaults>
  <w:decimalSymbol w:val="."/>
  <w:listSeparator w:val=","/>
  <w15:docId w15:val="{E1796650-3718-41D6-8405-2B9F7309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30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02172"/>
    <w:pPr>
      <w:tabs>
        <w:tab w:val="center" w:pos="4153"/>
        <w:tab w:val="right" w:pos="8306"/>
      </w:tabs>
      <w:snapToGrid w:val="0"/>
    </w:pPr>
    <w:rPr>
      <w:sz w:val="20"/>
      <w:szCs w:val="20"/>
    </w:rPr>
  </w:style>
  <w:style w:type="paragraph" w:styleId="a4">
    <w:name w:val="footer"/>
    <w:basedOn w:val="a"/>
    <w:link w:val="a5"/>
    <w:uiPriority w:val="99"/>
    <w:rsid w:val="00702172"/>
    <w:pPr>
      <w:tabs>
        <w:tab w:val="center" w:pos="4153"/>
        <w:tab w:val="right" w:pos="8306"/>
      </w:tabs>
      <w:snapToGrid w:val="0"/>
    </w:pPr>
    <w:rPr>
      <w:sz w:val="20"/>
      <w:szCs w:val="20"/>
    </w:rPr>
  </w:style>
  <w:style w:type="paragraph" w:styleId="a6">
    <w:name w:val="Date"/>
    <w:basedOn w:val="a"/>
    <w:next w:val="a"/>
    <w:rsid w:val="001E3B32"/>
    <w:pPr>
      <w:jc w:val="right"/>
    </w:pPr>
  </w:style>
  <w:style w:type="paragraph" w:styleId="a7">
    <w:name w:val="Plain Text"/>
    <w:basedOn w:val="a"/>
    <w:rsid w:val="001E3B32"/>
    <w:pPr>
      <w:widowControl/>
    </w:pPr>
    <w:rPr>
      <w:rFonts w:ascii="細明體" w:eastAsia="細明體" w:hAnsi="細明體" w:cs="新細明體"/>
      <w:kern w:val="0"/>
    </w:rPr>
  </w:style>
  <w:style w:type="paragraph" w:customStyle="1" w:styleId="Default">
    <w:name w:val="Default"/>
    <w:rsid w:val="00A0707E"/>
    <w:pPr>
      <w:widowControl w:val="0"/>
      <w:autoSpaceDE w:val="0"/>
      <w:autoSpaceDN w:val="0"/>
      <w:adjustRightInd w:val="0"/>
    </w:pPr>
    <w:rPr>
      <w:rFonts w:ascii="新細明體" w:cs="新細明體"/>
      <w:color w:val="000000"/>
      <w:sz w:val="24"/>
      <w:szCs w:val="24"/>
    </w:rPr>
  </w:style>
  <w:style w:type="character" w:customStyle="1" w:styleId="a5">
    <w:name w:val="頁尾 字元"/>
    <w:basedOn w:val="a0"/>
    <w:link w:val="a4"/>
    <w:uiPriority w:val="99"/>
    <w:rsid w:val="00813D2B"/>
    <w:rPr>
      <w:kern w:val="2"/>
    </w:rPr>
  </w:style>
  <w:style w:type="paragraph" w:styleId="a8">
    <w:name w:val="Balloon Text"/>
    <w:basedOn w:val="a"/>
    <w:link w:val="a9"/>
    <w:rsid w:val="00813D2B"/>
    <w:rPr>
      <w:rFonts w:ascii="Cambria" w:hAnsi="Cambria"/>
      <w:sz w:val="18"/>
      <w:szCs w:val="18"/>
    </w:rPr>
  </w:style>
  <w:style w:type="character" w:customStyle="1" w:styleId="a9">
    <w:name w:val="註解方塊文字 字元"/>
    <w:basedOn w:val="a0"/>
    <w:link w:val="a8"/>
    <w:rsid w:val="00813D2B"/>
    <w:rPr>
      <w:rFonts w:ascii="Cambria" w:eastAsia="新細明體" w:hAnsi="Cambria" w:cs="Times New Roman"/>
      <w:kern w:val="2"/>
      <w:sz w:val="18"/>
      <w:szCs w:val="18"/>
    </w:rPr>
  </w:style>
  <w:style w:type="paragraph" w:styleId="aa">
    <w:name w:val="List Paragraph"/>
    <w:basedOn w:val="a"/>
    <w:uiPriority w:val="34"/>
    <w:qFormat/>
    <w:rsid w:val="00F016BE"/>
    <w:pPr>
      <w:ind w:leftChars="200" w:left="480"/>
    </w:pPr>
  </w:style>
  <w:style w:type="character" w:styleId="ab">
    <w:name w:val="Hyperlink"/>
    <w:basedOn w:val="a0"/>
    <w:unhideWhenUsed/>
    <w:rsid w:val="001867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nagement.ntu.edu.tw/cm/explorer/22/history/pages/&#38468;&#20214;2-&#23416;&#20998;&#36681;&#25563;&#27161;&#283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742</Words>
  <Characters>4230</Characters>
  <Application>Microsoft Office Word</Application>
  <DocSecurity>0</DocSecurity>
  <Lines>35</Lines>
  <Paragraphs>9</Paragraphs>
  <ScaleCrop>false</ScaleCrop>
  <Company>NTU</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18, 2006</dc:title>
  <dc:creator>OFS</dc:creator>
  <cp:lastModifiedBy>user</cp:lastModifiedBy>
  <cp:revision>2</cp:revision>
  <cp:lastPrinted>2017-08-15T07:13:00Z</cp:lastPrinted>
  <dcterms:created xsi:type="dcterms:W3CDTF">2018-08-31T06:33:00Z</dcterms:created>
  <dcterms:modified xsi:type="dcterms:W3CDTF">2018-08-31T06:33:00Z</dcterms:modified>
</cp:coreProperties>
</file>